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Style w:val="7"/>
          <w:spacing w:val="30"/>
          <w:sz w:val="36"/>
          <w:szCs w:val="36"/>
        </w:rPr>
      </w:pPr>
      <w:r>
        <w:rPr>
          <w:rStyle w:val="7"/>
          <w:rFonts w:hint="eastAsia"/>
          <w:spacing w:val="30"/>
          <w:sz w:val="36"/>
          <w:szCs w:val="36"/>
        </w:rPr>
        <w:t>昆都仑区2023年保障重点企业用工</w:t>
      </w:r>
      <w:r>
        <w:rPr>
          <w:rStyle w:val="7"/>
          <w:rFonts w:hint="eastAsia"/>
          <w:spacing w:val="30"/>
          <w:sz w:val="36"/>
          <w:szCs w:val="36"/>
          <w:lang w:eastAsia="zh-CN"/>
        </w:rPr>
        <w:t>——</w:t>
      </w:r>
      <w:r>
        <w:rPr>
          <w:rStyle w:val="7"/>
          <w:rFonts w:hint="eastAsia"/>
          <w:spacing w:val="30"/>
          <w:sz w:val="36"/>
          <w:szCs w:val="36"/>
        </w:rPr>
        <w:t>内蒙古鑫元硅材料科技有限公司</w:t>
      </w:r>
    </w:p>
    <w:p>
      <w:pPr>
        <w:pStyle w:val="4"/>
        <w:jc w:val="center"/>
        <w:rPr>
          <w:rStyle w:val="7"/>
          <w:spacing w:val="30"/>
          <w:sz w:val="36"/>
          <w:szCs w:val="36"/>
        </w:rPr>
      </w:pPr>
      <w:r>
        <w:rPr>
          <w:rStyle w:val="7"/>
          <w:rFonts w:hint="eastAsia"/>
          <w:spacing w:val="30"/>
          <w:sz w:val="36"/>
          <w:szCs w:val="36"/>
        </w:rPr>
        <w:t>招聘简章</w:t>
      </w:r>
    </w:p>
    <w:p>
      <w:pPr>
        <w:pStyle w:val="4"/>
        <w:spacing w:before="50" w:beforeAutospacing="0" w:after="50" w:afterAutospacing="0"/>
        <w:jc w:val="center"/>
      </w:pPr>
      <w:r>
        <w:rPr>
          <w:rStyle w:val="7"/>
          <w:rFonts w:hint="eastAsia"/>
        </w:rPr>
        <w:t>关于协鑫</w:t>
      </w:r>
    </w:p>
    <w:p>
      <w:pPr>
        <w:pStyle w:val="4"/>
        <w:spacing w:line="360" w:lineRule="auto"/>
        <w:ind w:firstLine="480" w:firstLineChars="200"/>
      </w:pPr>
      <w:r>
        <w:rPr>
          <w:rFonts w:hint="eastAsia"/>
        </w:rPr>
        <w:t>协鑫集团2022年位列中国企业500强第197、中国民营企业500强第62位、2022全球新能源企业500强位列全球第二。协鑫科技（3800.HK曾用名：保利协鑫能源）成立于2006年，2007年在香港联合交易所主板上市，是全球规模最大多晶硅生产企业之一，全球光伏材料领域的主要技术推动者和领先的工业级生产商。</w:t>
      </w:r>
    </w:p>
    <w:p>
      <w:pPr>
        <w:pStyle w:val="4"/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471285" cy="4476750"/>
            <wp:effectExtent l="0" t="0" r="5715" b="6350"/>
            <wp:docPr id="1" name="图片 1" descr="088080af0510babdd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88080af0510babdd0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spacing w:before="50" w:beforeAutospacing="0" w:after="50" w:afterAutospacing="0"/>
        <w:jc w:val="center"/>
      </w:pPr>
      <w:r>
        <w:rPr>
          <w:rStyle w:val="7"/>
          <w:rFonts w:hint="eastAsia"/>
        </w:rPr>
        <w:t>关于内蒙古鑫元</w:t>
      </w:r>
    </w:p>
    <w:p>
      <w:pPr>
        <w:pStyle w:val="4"/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/>
        </w:rPr>
        <w:t>     内蒙古鑫元硅材料科技有限公司（下称“内蒙古鑫元”），是位列行业前沿的高效光伏材料研发和制造商，掌握并引领高效光伏材料技术的发展方向，在颗粒硅、纳米硅等光伏产品上保持技术驱动者地位。公司成立于2021年4月2日，坐落于内蒙古包头市金属深加工园区。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10"/>
          <w:sz w:val="24"/>
          <w:szCs w:val="24"/>
          <w:shd w:val="clear" w:fill="FFFFFF"/>
        </w:rPr>
        <w:t>2022年12月27日，一期10万吨首个2万吨颗粒硅模块正式投产，配套15万吨纳米硅产能也同时产出合格产品，两者生产物耗、产品质量均达到项目设计水平。</w:t>
      </w:r>
    </w:p>
    <w:p>
      <w:pPr>
        <w:pStyle w:val="4"/>
        <w:spacing w:line="360" w:lineRule="auto"/>
      </w:pPr>
    </w:p>
    <w:p>
      <w:pPr>
        <w:pStyle w:val="4"/>
        <w:spacing w:line="360" w:lineRule="auto"/>
      </w:pPr>
    </w:p>
    <w:p>
      <w:pPr>
        <w:pStyle w:val="4"/>
      </w:pPr>
      <w:r>
        <w:rPr>
          <w:rFonts w:hint="eastAsia"/>
          <w:b/>
          <w:bCs/>
        </w:rPr>
        <w:t>薪酬福利</w:t>
      </w:r>
    </w:p>
    <w:p>
      <w:pPr>
        <w:pStyle w:val="4"/>
        <w:snapToGrid w:val="0"/>
        <w:spacing w:line="360" w:lineRule="auto"/>
        <w:rPr>
          <w:spacing w:val="20"/>
        </w:rPr>
      </w:pPr>
      <w:r>
        <w:rPr>
          <w:rStyle w:val="7"/>
          <w:rFonts w:hint="eastAsia" w:ascii="MS Gothic" w:hAnsi="MS Gothic" w:eastAsia="MS Gothic" w:cs="MS Gothic"/>
          <w:spacing w:val="20"/>
        </w:rPr>
        <w:t>✧</w:t>
      </w:r>
      <w:r>
        <w:rPr>
          <w:rStyle w:val="7"/>
          <w:rFonts w:hint="eastAsia"/>
          <w:spacing w:val="20"/>
        </w:rPr>
        <w:t>薪酬：</w:t>
      </w:r>
      <w:r>
        <w:rPr>
          <w:rFonts w:hint="eastAsia"/>
          <w:spacing w:val="20"/>
        </w:rPr>
        <w:t>公司提供行业内和所在地区具有竞争力的薪资待遇，包括：月度工资、月度奖金、各类专项奖金、工龄工资、年终激励等</w:t>
      </w:r>
    </w:p>
    <w:p>
      <w:pPr>
        <w:pStyle w:val="4"/>
        <w:snapToGrid w:val="0"/>
        <w:spacing w:line="360" w:lineRule="auto"/>
        <w:rPr>
          <w:spacing w:val="20"/>
        </w:rPr>
      </w:pPr>
      <w:r>
        <w:rPr>
          <w:rStyle w:val="7"/>
          <w:rFonts w:hint="eastAsia" w:ascii="MS Gothic" w:hAnsi="MS Gothic" w:eastAsia="MS Gothic" w:cs="MS Gothic"/>
          <w:spacing w:val="20"/>
        </w:rPr>
        <w:t>✧</w:t>
      </w:r>
      <w:r>
        <w:rPr>
          <w:rStyle w:val="7"/>
          <w:rFonts w:hint="eastAsia"/>
          <w:spacing w:val="20"/>
        </w:rPr>
        <w:t>保险：</w:t>
      </w:r>
      <w:r>
        <w:rPr>
          <w:rFonts w:hint="eastAsia"/>
          <w:spacing w:val="20"/>
        </w:rPr>
        <w:t xml:space="preserve">按照国家规定缴纳“五险一金”即养老、医疗、工伤、失业、生育保险和住房公积金 </w:t>
      </w:r>
      <w:r>
        <w:rPr>
          <w:rStyle w:val="7"/>
          <w:rFonts w:hint="eastAsia"/>
          <w:spacing w:val="20"/>
        </w:rPr>
        <w:t>（入职缴纳、住房公积金按12%缴纳）</w:t>
      </w:r>
      <w:r>
        <w:rPr>
          <w:rFonts w:hint="eastAsia"/>
          <w:spacing w:val="20"/>
        </w:rPr>
        <w:t>，另为员工购买意外保险和大病保险</w:t>
      </w:r>
    </w:p>
    <w:p>
      <w:pPr>
        <w:pStyle w:val="4"/>
        <w:snapToGrid w:val="0"/>
        <w:spacing w:line="360" w:lineRule="auto"/>
      </w:pPr>
      <w:r>
        <w:rPr>
          <w:rStyle w:val="7"/>
          <w:rFonts w:hint="eastAsia" w:ascii="MS Gothic" w:hAnsi="MS Gothic" w:eastAsia="MS Gothic" w:cs="MS Gothic"/>
        </w:rPr>
        <w:t>✧</w:t>
      </w:r>
      <w:r>
        <w:rPr>
          <w:rStyle w:val="7"/>
          <w:rFonts w:hint="eastAsia"/>
        </w:rPr>
        <w:t>补贴：</w:t>
      </w:r>
      <w:r>
        <w:rPr>
          <w:rFonts w:hint="eastAsia"/>
        </w:rPr>
        <w:t>就餐补贴、交通补贴（免费通勤）、劳保补贴、通讯补贴、高温补贴、取暖补贴</w:t>
      </w:r>
    </w:p>
    <w:p>
      <w:pPr>
        <w:pStyle w:val="4"/>
        <w:snapToGrid w:val="0"/>
        <w:spacing w:line="360" w:lineRule="auto"/>
      </w:pPr>
      <w:r>
        <w:rPr>
          <w:rStyle w:val="7"/>
          <w:rFonts w:hint="eastAsia" w:ascii="MS Gothic" w:hAnsi="MS Gothic" w:eastAsia="MS Gothic" w:cs="MS Gothic"/>
        </w:rPr>
        <w:t>✧</w:t>
      </w:r>
      <w:r>
        <w:rPr>
          <w:rStyle w:val="7"/>
          <w:rFonts w:hint="eastAsia"/>
        </w:rPr>
        <w:t>体检：</w:t>
      </w:r>
      <w:r>
        <w:rPr>
          <w:rFonts w:hint="eastAsia"/>
        </w:rPr>
        <w:t>入职体检（报销）、年度体检（免费）</w:t>
      </w:r>
    </w:p>
    <w:p>
      <w:pPr>
        <w:pStyle w:val="4"/>
        <w:snapToGrid w:val="0"/>
        <w:spacing w:line="360" w:lineRule="auto"/>
      </w:pPr>
      <w:r>
        <w:rPr>
          <w:rStyle w:val="7"/>
          <w:rFonts w:hint="eastAsia" w:ascii="MS Gothic" w:hAnsi="MS Gothic" w:eastAsia="MS Gothic" w:cs="MS Gothic"/>
        </w:rPr>
        <w:t>✧</w:t>
      </w:r>
      <w:r>
        <w:rPr>
          <w:rStyle w:val="7"/>
          <w:rFonts w:hint="eastAsia"/>
        </w:rPr>
        <w:t>节假日福利：</w:t>
      </w:r>
      <w:r>
        <w:rPr>
          <w:rFonts w:hint="eastAsia"/>
        </w:rPr>
        <w:t>全年每逢节日均有过节费及福利</w:t>
      </w:r>
    </w:p>
    <w:p>
      <w:pPr>
        <w:pStyle w:val="4"/>
        <w:snapToGrid w:val="0"/>
        <w:spacing w:line="360" w:lineRule="auto"/>
      </w:pPr>
      <w:r>
        <w:rPr>
          <w:rStyle w:val="7"/>
          <w:rFonts w:hint="eastAsia" w:ascii="MS Gothic" w:hAnsi="MS Gothic" w:eastAsia="MS Gothic" w:cs="MS Gothic"/>
        </w:rPr>
        <w:t>✧</w:t>
      </w:r>
      <w:r>
        <w:rPr>
          <w:rStyle w:val="7"/>
          <w:rFonts w:hint="eastAsia"/>
        </w:rPr>
        <w:t>就餐及采购：</w:t>
      </w:r>
      <w:r>
        <w:rPr>
          <w:rFonts w:hint="eastAsia"/>
        </w:rPr>
        <w:t>设有员工食堂提供每日就餐补助，建有公司内部超市可进行日常采购</w:t>
      </w:r>
    </w:p>
    <w:p>
      <w:pPr>
        <w:pStyle w:val="4"/>
        <w:snapToGrid w:val="0"/>
        <w:spacing w:line="360" w:lineRule="auto"/>
      </w:pPr>
      <w:r>
        <w:rPr>
          <w:rStyle w:val="7"/>
          <w:rFonts w:hint="eastAsia" w:ascii="MS Gothic" w:hAnsi="MS Gothic" w:eastAsia="MS Gothic" w:cs="MS Gothic"/>
        </w:rPr>
        <w:t>✧</w:t>
      </w:r>
      <w:r>
        <w:rPr>
          <w:rStyle w:val="7"/>
          <w:rFonts w:hint="eastAsia"/>
        </w:rPr>
        <w:t>住宿/通勤：</w:t>
      </w:r>
      <w:r>
        <w:rPr>
          <w:rFonts w:hint="eastAsia"/>
        </w:rPr>
        <w:t>提供公寓，公寓设有专线通勤车，市三区通勤车数十辆（可关注公司公众号查询具体路线）</w:t>
      </w:r>
    </w:p>
    <w:p>
      <w:pPr>
        <w:pStyle w:val="4"/>
        <w:snapToGrid w:val="0"/>
        <w:spacing w:line="360" w:lineRule="auto"/>
      </w:pPr>
      <w:r>
        <w:rPr>
          <w:rStyle w:val="7"/>
          <w:rFonts w:hint="eastAsia" w:ascii="MS Gothic" w:hAnsi="MS Gothic" w:eastAsia="MS Gothic" w:cs="MS Gothic"/>
        </w:rPr>
        <w:t>✧</w:t>
      </w:r>
      <w:r>
        <w:rPr>
          <w:rStyle w:val="7"/>
          <w:rFonts w:hint="eastAsia"/>
        </w:rPr>
        <w:t>其他福利：</w:t>
      </w:r>
      <w:r>
        <w:rPr>
          <w:rFonts w:hint="eastAsia"/>
        </w:rPr>
        <w:t>依据个人特点提供多职群晋升和培训拓展机会，公司不定期举办各类赛事、晚会等</w:t>
      </w:r>
    </w:p>
    <w:p>
      <w:pPr>
        <w:pStyle w:val="4"/>
      </w:pPr>
      <w:r>
        <w:rPr>
          <w:rFonts w:hint="eastAsia"/>
          <w:b/>
          <w:bCs/>
        </w:rPr>
        <w:t>公司文化</w:t>
      </w:r>
    </w:p>
    <w:p>
      <w:pPr>
        <w:pStyle w:val="4"/>
        <w:jc w:val="center"/>
      </w:pPr>
      <w:r>
        <w:rPr>
          <w:rFonts w:hint="eastAsia"/>
        </w:rPr>
        <w:drawing>
          <wp:inline distT="0" distB="0" distL="114300" distR="114300">
            <wp:extent cx="1919605" cy="1080135"/>
            <wp:effectExtent l="0" t="0" r="10795" b="12065"/>
            <wp:docPr id="24" name="图片 24" descr="0619b19db76d45d8511c75c898fa2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0619b19db76d45d8511c75c898fa2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9605" cy="1080135"/>
            <wp:effectExtent l="0" t="0" r="10795" b="12065"/>
            <wp:docPr id="39" name="图片 39" descr="500edd644f0d0f9707d7e65387c1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500edd644f0d0f9707d7e65387c1e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1960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20240" cy="1080135"/>
            <wp:effectExtent l="0" t="0" r="10160" b="12065"/>
            <wp:docPr id="35" name="图片 35" descr="1eb421c6c1dbefbfea5a844617aa7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1eb421c6c1dbefbfea5a844617aa7b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16" name="图片 16" descr="D:\赵越\2023年\个人资料\资料库\DSC06828.JPGDSC06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赵越\2023年\个人资料\资料库\DSC06828.JPGDSC06828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335" cy="1080135"/>
            <wp:effectExtent l="0" t="0" r="12065" b="12065"/>
            <wp:docPr id="21" name="图片 21" descr="a2b4a8436312244bde807b983329f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a2b4a8436312244bde807b983329fb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29" name="图片 29" descr="D:\赵越\2023年\个人资料\资料库\72fb892ee5fc639d9af2373442b796e.jpg72fb892ee5fc639d9af2373442b796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D:\赵越\2023年\个人资料\资料库\72fb892ee5fc639d9af2373442b796e.jpg72fb892ee5fc639d9af2373442b796e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33" name="图片 33" descr="D:\赵越\2023年\个人资料\资料库\27e5d4656d24ff7612bdd457a940c41.jpg27e5d4656d24ff7612bdd457a940c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D:\赵越\2023年\个人资料\资料库\27e5d4656d24ff7612bdd457a940c41.jpg27e5d4656d24ff7612bdd457a940c41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335" cy="1080135"/>
            <wp:effectExtent l="0" t="0" r="12065" b="12065"/>
            <wp:docPr id="27" name="图片 27" descr="067b82032cd83a7a005811854373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067b82032cd83a7a005811854373e3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83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31" name="图片 31" descr="D:\赵越\2023年\个人资料\资料库\0604fb95084729738e74e3b91f07ec7.jpg0604fb95084729738e74e3b91f07ec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 descr="D:\赵越\2023年\个人资料\资料库\0604fb95084729738e74e3b91f07ec7.jpg0604fb95084729738e74e3b91f07ec7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20240" cy="1080135"/>
            <wp:effectExtent l="0" t="0" r="10160" b="12065"/>
            <wp:docPr id="30" name="图片 30" descr="8d2f4152a8c59c199f0d751cc2bf0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 descr="8d2f4152a8c59c199f0d751cc2bf0dd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36" name="图片 36" descr="D:\赵越\2023年\个人资料\资料库\ee5797f4d85eae39e18bd544eb29887.jpgee5797f4d85eae39e18bd544eb29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36" descr="D:\赵越\2023年\个人资料\资料库\ee5797f4d85eae39e18bd544eb29887.jpgee5797f4d85eae39e18bd544eb29887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22" name="图片 22" descr="D:\赵越\2023年\个人资料\资料库\DSC06845.JPGDSC068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D:\赵越\2023年\个人资料\资料库\DSC06845.JPGDSC06845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4525" cy="1080135"/>
            <wp:effectExtent l="0" t="0" r="3175" b="12065"/>
            <wp:docPr id="18" name="图片 18" descr="D:\赵越\2022年\个人资料\资料库\实习生照片\班组长培训\f89ea6dac84535f95ea384c23d1d8ed.jpgf89ea6dac84535f95ea384c23d1d8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D:\赵越\2022年\个人资料\资料库\实习生照片\班组长培训\f89ea6dac84535f95ea384c23d1d8ed.jpgf89ea6dac84535f95ea384c23d1d8ed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17" name="图片 17" descr="D:\赵越\2023年\个人资料\资料库\ae276c3909a37c8fd181b3f6adea7d4.jpgae276c3909a37c8fd181b3f6adea7d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D:\赵越\2023年\个人资料\资料库\ae276c3909a37c8fd181b3f6adea7d4.jpgae276c3909a37c8fd181b3f6adea7d4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1918970" cy="1080135"/>
            <wp:effectExtent l="0" t="0" r="11430" b="12065"/>
            <wp:docPr id="20" name="图片 20" descr="D:\赵越\2023年\个人资料\资料库\e51273efbecac01e3ab4af4de3329bb.jpge51273efbecac01e3ab4af4de3329b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D:\赵越\2023年\个人资料\资料库\e51273efbecac01e3ab4af4de3329bb.jpge51273efbecac01e3ab4af4de3329bb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897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5"/>
          <w:kern w:val="0"/>
          <w:sz w:val="17"/>
          <w:szCs w:val="17"/>
          <w:shd w:val="clear" w:color="auto" w:fill="FFFFFF"/>
        </w:rPr>
        <w:drawing>
          <wp:inline distT="0" distB="0" distL="114300" distR="114300">
            <wp:extent cx="323850" cy="428625"/>
            <wp:effectExtent l="0" t="0" r="6350" b="3175"/>
            <wp:docPr id="26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5" descr="IMG_26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招聘岗位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Style w:val="5"/>
        <w:tblW w:w="101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9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798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35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4"/>
                <w:szCs w:val="24"/>
              </w:rPr>
              <w:t>招聘岗位及任职资格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8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  <w:t>1</w:t>
            </w:r>
          </w:p>
        </w:tc>
        <w:tc>
          <w:tcPr>
            <w:tcW w:w="935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Chars="0" w:right="0" w:rightChars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化工技工：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0名（急聘、四班三倒）6k-10k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岗位职责：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1.在班长的带领下，完成各项生产任务，负责装置现场操作以及设备仪表的正常使用和维护；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2.负责在DCS监控系统各项工艺指标及主要设备的运行信号，保证系统安全、稳定运行；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3.负责维护现场设备的正常运行和日常管理；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4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.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负责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制冷机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、压缩机装置的稳定运行，保证产品的合格</w:t>
            </w: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eastAsia="zh-CN"/>
              </w:rPr>
              <w:t>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任职资格：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全日制大专及以上学历，化工、过程控制、化工装备技术相关专业；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2.化工行业1年以上相关经验优先，熟悉化工厂相关设备操作；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3.掌握化工生产的基本操作知识，熟悉化工类企业安全防范知识。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tabs>
                <w:tab w:val="left" w:pos="312"/>
              </w:tabs>
              <w:spacing w:before="0" w:beforeAutospacing="0" w:after="0" w:afterAutospacing="0"/>
              <w:ind w:right="0" w:rightChars="0"/>
              <w:jc w:val="left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798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935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采购经理：1名 8k-13k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岗位职责：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1.根据企业内部流程对供应商进行评估、选择，能够独立完成市场调研，对标的物市场的价格、品质、交期进行专业调研分析，完成供应商全生命周期管理工作；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2.独立完成采购业务各环节业务流程的提报及合同的签订、合同执行、订单录入、物资催交等工作；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3.参与到货物资验收，协调处理到货验收、合同履约过程中存在的各类问题；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4.办理与本岗位有关的EC/SAP系统数据的录入工作，保证准确性和及时性。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5.完成与相关部门的业务对接及协调工作，及集团总部或管理中心供应链条线管理的相关工作。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任职资格：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1.全日制大学本科及以上学历，贸易、采购、物流、经济类、化工、机械工程等相关专业；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2.有较强的数据分析能力，熟练使用办公软件，有SAP、SRM使用经验者优先；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3.三年以上大型集团或上市公司物资采购工作经验，年龄28-35岁以内优先；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4.工作责任心强、乐观开朗、有团队荣誉感及团队合作意识，较强的沟通能力与工作承压能力。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8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935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EHS管理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：2名 8k-13k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岗位职责：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协助完成工段操作规程的编制和修订；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default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负责工段应急预案编制工作；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default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负责工段事故预案的培训演练教育工作；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default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负责特种作业票和检修作业票的审批工作；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Style w:val="7"/>
                <w:rFonts w:hint="default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负责协助调查安全责任事故的原因，分析事故原因并提出合理化建议；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任职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资格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1.本科及以上学历，化工类或安全工程类专业；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br w:type="textWrapping"/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2.年龄4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0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周岁以内，3年以上化工生产型企业安全管理工作经验；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3.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熟悉化工安全管理，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有注册安全工程师证书优先。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8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935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default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lang w:val="en-US" w:eastAsia="zh-CN"/>
              </w:rPr>
              <w:t>特种设备管理：1名 8k-14k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lang w:val="en-US" w:eastAsia="zh-CN"/>
              </w:rPr>
              <w:t>岗位职责：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lang w:val="en-US" w:eastAsia="zh-CN"/>
              </w:rPr>
              <w:t>负责压力容器及压力管道等特种设备日常管理；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负责组织指导各工段建立健全压力容器、压力管道、安全阀等技术档案资料台账，负责组织指导完成各工段压力容器的修理改造和定期检测、压力管道的检测、安全阀的校验等工作；</w:t>
            </w:r>
          </w:p>
          <w:p>
            <w:pPr>
              <w:widowControl/>
              <w:numPr>
                <w:ilvl w:val="0"/>
                <w:numId w:val="3"/>
              </w:numPr>
              <w:wordWrap w:val="0"/>
              <w:ind w:left="0" w:leftChars="0" w:firstLine="0" w:firstLineChars="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负责公司固定资产管理，审查办理固定资产的实物统计、闲置封存、报废调拨等手续；</w:t>
            </w:r>
          </w:p>
          <w:p>
            <w:pPr>
              <w:widowControl/>
              <w:numPr>
                <w:ilvl w:val="0"/>
                <w:numId w:val="0"/>
              </w:numPr>
              <w:wordWrap w:val="0"/>
              <w:ind w:leftChars="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任职资格：</w:t>
            </w:r>
          </w:p>
          <w:p>
            <w:pPr>
              <w:widowControl/>
              <w:numPr>
                <w:ilvl w:val="0"/>
                <w:numId w:val="4"/>
              </w:numPr>
              <w:wordWrap w:val="0"/>
              <w:ind w:leftChars="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本科以上学历，机械相关专业；</w:t>
            </w:r>
          </w:p>
          <w:p>
            <w:pPr>
              <w:widowControl/>
              <w:numPr>
                <w:ilvl w:val="0"/>
                <w:numId w:val="4"/>
              </w:numPr>
              <w:wordWrap w:val="0"/>
              <w:ind w:leftChars="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5年以上化工行业设备管理经验；</w:t>
            </w:r>
          </w:p>
          <w:p>
            <w:pPr>
              <w:widowControl/>
              <w:numPr>
                <w:ilvl w:val="0"/>
                <w:numId w:val="4"/>
              </w:numPr>
              <w:wordWrap w:val="0"/>
              <w:ind w:leftChars="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具有工业设备管理的理论知识及丰富的实践经验；</w:t>
            </w:r>
          </w:p>
          <w:p>
            <w:pPr>
              <w:widowControl/>
              <w:numPr>
                <w:ilvl w:val="0"/>
                <w:numId w:val="4"/>
              </w:numPr>
              <w:wordWrap w:val="0"/>
              <w:ind w:leftChars="0"/>
              <w:jc w:val="left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熟练掌握特种设备安全监察法律法规、部门规章制度、技术规程。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798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default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9357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客服管理：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1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名 8k-14k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岗位职责：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受理客户投诉，对客户投诉案件进行登记解决；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整理和分析客户投诉信息，协助各部门调查客户投诉原因；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办理客户退换货手续，处理客户投诉相关信息；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负责为下游客户提供工艺方向技术支持；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任职资格：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1.全日制本科以上学历，化工、管理学相关专业；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2.三年以上单晶硅拉制工程师工作经验；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/>
              <w:ind w:left="0" w:right="0" w:firstLine="0"/>
              <w:rPr>
                <w:rFonts w:hint="eastAsia" w:ascii="黑体" w:hAnsi="黑体" w:eastAsia="黑体" w:cs="黑体"/>
                <w:b/>
                <w:bCs/>
                <w:color w:val="auto"/>
                <w:kern w:val="0"/>
                <w:sz w:val="18"/>
                <w:szCs w:val="18"/>
              </w:rPr>
            </w:pP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  <w:lang w:val="en-US" w:eastAsia="zh-CN"/>
              </w:rPr>
              <w:t>3.</w:t>
            </w:r>
            <w:r>
              <w:rPr>
                <w:rStyle w:val="7"/>
                <w:rFonts w:hint="eastAsia" w:ascii="黑体" w:hAnsi="黑体" w:eastAsia="黑体" w:cs="黑体"/>
                <w:b/>
                <w:bCs/>
                <w:i w:val="0"/>
                <w:iCs w:val="0"/>
                <w:caps w:val="0"/>
                <w:color w:val="auto"/>
                <w:spacing w:val="20"/>
                <w:sz w:val="18"/>
                <w:szCs w:val="18"/>
                <w:shd w:val="clear" w:fill="FFFFFF"/>
              </w:rPr>
              <w:t>具有良好的沟通协调能力，熟练使用办公软件和办公自动化设备。</w:t>
            </w:r>
          </w:p>
        </w:tc>
      </w:tr>
    </w:tbl>
    <w:p>
      <w:pPr>
        <w:rPr>
          <w:rFonts w:ascii="宋体" w:hAnsi="宋体" w:eastAsia="宋体" w:cs="宋体"/>
          <w:kern w:val="0"/>
          <w:sz w:val="24"/>
          <w:lang w:bidi="ar"/>
        </w:rPr>
      </w:pPr>
      <w:r>
        <w:rPr>
          <w:rFonts w:hint="eastAsia" w:ascii="Microsoft YaHei UI" w:hAnsi="Microsoft YaHei UI" w:eastAsia="Microsoft YaHei UI" w:cs="Microsoft YaHei UI"/>
          <w:color w:val="222222"/>
          <w:spacing w:val="5"/>
          <w:kern w:val="0"/>
          <w:sz w:val="17"/>
          <w:szCs w:val="17"/>
          <w:shd w:val="clear" w:color="auto" w:fill="FFFFFF"/>
        </w:rPr>
        <w:drawing>
          <wp:inline distT="0" distB="0" distL="114300" distR="114300">
            <wp:extent cx="323850" cy="428625"/>
            <wp:effectExtent l="0" t="0" r="6350" b="3175"/>
            <wp:docPr id="2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 descr="IMG_26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kern w:val="0"/>
          <w:sz w:val="24"/>
          <w:szCs w:val="24"/>
          <w:lang w:bidi="ar"/>
        </w:rPr>
        <w:t>正式员工招聘流程</w:t>
      </w:r>
    </w:p>
    <w:p>
      <w:pPr>
        <w:pStyle w:val="4"/>
        <w:spacing w:beforeAutospacing="0" w:afterAutospacing="0"/>
        <w:jc w:val="center"/>
      </w:pPr>
      <w:r>
        <w:rPr>
          <w:rFonts w:hint="eastAsia" w:ascii="Microsoft YaHei UI" w:hAnsi="Microsoft YaHei UI" w:eastAsia="Microsoft YaHei UI" w:cs="Microsoft YaHei UI"/>
          <w:color w:val="222222"/>
          <w:spacing w:val="5"/>
          <w:sz w:val="17"/>
          <w:szCs w:val="17"/>
          <w:shd w:val="clear" w:color="auto" w:fill="FFFFFF"/>
        </w:rPr>
        <w:drawing>
          <wp:inline distT="0" distB="0" distL="114300" distR="114300">
            <wp:extent cx="4663440" cy="1734820"/>
            <wp:effectExtent l="0" t="0" r="3810" b="0"/>
            <wp:docPr id="10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25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747993" cy="1766377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Autospacing="0" w:afterAutospacing="0" w:line="360" w:lineRule="auto"/>
        <w:jc w:val="both"/>
      </w:pPr>
      <w:r>
        <w:rPr>
          <w:rStyle w:val="7"/>
          <w:rFonts w:hint="eastAsia"/>
          <w:color w:val="222222"/>
          <w:spacing w:val="5"/>
          <w:shd w:val="clear" w:color="auto" w:fill="FFFFFF"/>
        </w:rPr>
        <w:t>1. 简历文件名命名为：</w:t>
      </w:r>
    </w:p>
    <w:p>
      <w:pPr>
        <w:pStyle w:val="4"/>
        <w:spacing w:beforeAutospacing="0" w:afterAutospacing="0" w:line="360" w:lineRule="auto"/>
        <w:jc w:val="both"/>
      </w:pPr>
      <w:r>
        <w:rPr>
          <w:rStyle w:val="7"/>
          <w:rFonts w:hint="eastAsia"/>
          <w:color w:val="222222"/>
          <w:spacing w:val="5"/>
          <w:shd w:val="clear" w:color="auto" w:fill="FFFFFF"/>
        </w:rPr>
        <w:t>  </w:t>
      </w:r>
      <w:r>
        <w:rPr>
          <w:rFonts w:hint="eastAsia"/>
          <w:color w:val="222222"/>
          <w:spacing w:val="5"/>
          <w:shd w:val="clear" w:color="auto" w:fill="FFFFFF"/>
        </w:rPr>
        <w:t> 应聘岗位+姓名</w:t>
      </w:r>
    </w:p>
    <w:p>
      <w:pPr>
        <w:pStyle w:val="4"/>
        <w:spacing w:beforeAutospacing="0" w:afterAutospacing="0" w:line="360" w:lineRule="auto"/>
        <w:jc w:val="both"/>
      </w:pPr>
      <w:r>
        <w:rPr>
          <w:rStyle w:val="7"/>
          <w:rFonts w:hint="eastAsia"/>
          <w:color w:val="222222"/>
          <w:spacing w:val="5"/>
          <w:shd w:val="clear" w:color="auto" w:fill="FFFFFF"/>
        </w:rPr>
        <w:t>2. 应聘资料（以PDF形式发送至微信/邮箱）:</w:t>
      </w:r>
    </w:p>
    <w:p>
      <w:pPr>
        <w:pStyle w:val="4"/>
        <w:spacing w:beforeAutospacing="0" w:afterAutospacing="0" w:line="360" w:lineRule="auto"/>
        <w:jc w:val="both"/>
      </w:pPr>
      <w:bookmarkStart w:id="0" w:name="_GoBack"/>
      <w:r>
        <w:rPr>
          <w:rStyle w:val="7"/>
          <w:rFonts w:hint="eastAsia"/>
          <w:color w:val="222222"/>
          <w:spacing w:val="5"/>
          <w:shd w:val="clear" w:color="auto" w:fill="FFFFFF"/>
        </w:rPr>
        <w:t>   </w:t>
      </w:r>
      <w:r>
        <w:rPr>
          <w:rFonts w:hint="eastAsia"/>
          <w:color w:val="222222"/>
          <w:spacing w:val="5"/>
          <w:shd w:val="clear" w:color="auto" w:fill="FFFFFF"/>
        </w:rPr>
        <w:t>个人简历、毕业证、学历证、教育部学历证书电子注册备案表（必须提供）、相关职业</w:t>
      </w:r>
      <w:bookmarkEnd w:id="0"/>
      <w:r>
        <w:rPr>
          <w:rFonts w:hint="eastAsia"/>
          <w:color w:val="222222"/>
          <w:spacing w:val="5"/>
          <w:shd w:val="clear" w:color="auto" w:fill="FFFFFF"/>
        </w:rPr>
        <w:t>资格证书及荣誉证书</w:t>
      </w:r>
    </w:p>
    <w:p>
      <w:pPr>
        <w:pStyle w:val="4"/>
        <w:spacing w:beforeAutospacing="0" w:afterAutospacing="0" w:line="360" w:lineRule="auto"/>
        <w:jc w:val="both"/>
      </w:pPr>
      <w:r>
        <w:rPr>
          <w:rStyle w:val="7"/>
          <w:rFonts w:hint="eastAsia"/>
          <w:color w:val="222222"/>
          <w:spacing w:val="5"/>
          <w:shd w:val="clear" w:color="auto" w:fill="FFFFFF"/>
        </w:rPr>
        <w:t>3. 投递方式：</w:t>
      </w:r>
    </w:p>
    <w:p>
      <w:pPr>
        <w:pStyle w:val="4"/>
        <w:spacing w:beforeAutospacing="0" w:afterAutospacing="0" w:line="360" w:lineRule="auto"/>
        <w:jc w:val="both"/>
        <w:rPr>
          <w:rFonts w:hint="default" w:eastAsia="宋体"/>
          <w:lang w:val="en-US" w:eastAsia="zh-CN"/>
        </w:rPr>
      </w:pPr>
      <w:r>
        <w:rPr>
          <w:rFonts w:hint="eastAsia"/>
          <w:color w:val="222222"/>
          <w:spacing w:val="5"/>
          <w:shd w:val="clear" w:color="auto" w:fill="FFFFFF"/>
        </w:rPr>
        <w:t>   邮箱或微信投递</w:t>
      </w:r>
      <w:r>
        <w:rPr>
          <w:rFonts w:hint="eastAsia"/>
          <w:color w:val="222222"/>
          <w:spacing w:val="5"/>
          <w:shd w:val="clear" w:color="auto" w:fill="FFFFFF"/>
          <w:lang w:eastAsia="zh-CN"/>
        </w:rPr>
        <w:t>，</w:t>
      </w:r>
      <w:r>
        <w:rPr>
          <w:rFonts w:hint="eastAsia"/>
          <w:color w:val="222222"/>
          <w:spacing w:val="5"/>
          <w:shd w:val="clear" w:color="auto" w:fill="FFFFFF"/>
          <w:lang w:val="en-US" w:eastAsia="zh-CN"/>
        </w:rPr>
        <w:t>联系电话：18047201000</w:t>
      </w:r>
    </w:p>
    <w:p>
      <w:pPr>
        <w:pStyle w:val="4"/>
        <w:spacing w:beforeAutospacing="0" w:afterAutospacing="0" w:line="360" w:lineRule="auto"/>
        <w:jc w:val="both"/>
        <w:rPr>
          <w:color w:val="222222"/>
          <w:spacing w:val="5"/>
          <w:shd w:val="clear" w:color="auto" w:fill="FFFFFF"/>
        </w:rPr>
      </w:pPr>
      <w:r>
        <w:rPr>
          <w:rFonts w:hint="eastAsia"/>
          <w:color w:val="222222"/>
          <w:spacing w:val="5"/>
          <w:shd w:val="clear" w:color="auto" w:fill="FFFFFF"/>
        </w:rPr>
        <w:t>   邮箱：</w:t>
      </w:r>
      <w:r>
        <w:fldChar w:fldCharType="begin"/>
      </w:r>
      <w:r>
        <w:instrText xml:space="preserve"> HYPERLINK "mailto:nmxyhr@gcl-power.com" </w:instrText>
      </w:r>
      <w:r>
        <w:fldChar w:fldCharType="separate"/>
      </w:r>
      <w:r>
        <w:rPr>
          <w:rStyle w:val="8"/>
          <w:rFonts w:hint="eastAsia"/>
          <w:spacing w:val="5"/>
          <w:shd w:val="clear" w:color="auto" w:fill="FFFFFF"/>
        </w:rPr>
        <w:t>nmxyhr@gcl-power.com</w:t>
      </w:r>
      <w:r>
        <w:rPr>
          <w:rStyle w:val="8"/>
          <w:rFonts w:hint="eastAsia"/>
          <w:spacing w:val="5"/>
          <w:shd w:val="clear" w:color="auto" w:fill="FFFFFF"/>
        </w:rPr>
        <w:fldChar w:fldCharType="end"/>
      </w:r>
    </w:p>
    <w:p>
      <w:pPr>
        <w:pStyle w:val="4"/>
        <w:spacing w:beforeAutospacing="0" w:afterAutospacing="0" w:line="360" w:lineRule="auto"/>
        <w:jc w:val="both"/>
      </w:pPr>
    </w:p>
    <w:p>
      <w:pPr>
        <w:pStyle w:val="4"/>
        <w:spacing w:beforeAutospacing="0" w:afterAutospacing="0" w:line="600" w:lineRule="auto"/>
        <w:jc w:val="center"/>
      </w:pPr>
      <w:r>
        <w:rPr>
          <w:rStyle w:val="7"/>
          <w:rFonts w:hint="eastAsia"/>
          <w:color w:val="222222"/>
          <w:spacing w:val="5"/>
          <w:shd w:val="clear" w:color="auto" w:fill="FFFFFF"/>
        </w:rPr>
        <w:t>添加微信请务必备注:【应聘岗位+姓名】</w:t>
      </w:r>
    </w:p>
    <w:p>
      <w:pPr>
        <w:pStyle w:val="4"/>
        <w:spacing w:beforeAutospacing="0" w:afterAutospacing="0"/>
        <w:jc w:val="center"/>
      </w:pPr>
      <w:r>
        <w:rPr>
          <w:rFonts w:hint="eastAsia" w:ascii="Microsoft YaHei UI" w:hAnsi="Microsoft YaHei UI" w:eastAsia="Microsoft YaHei UI" w:cs="Microsoft YaHei UI"/>
          <w:color w:val="222222"/>
          <w:spacing w:val="5"/>
          <w:sz w:val="17"/>
          <w:szCs w:val="17"/>
          <w:shd w:val="clear" w:color="auto" w:fill="FFFFFF"/>
        </w:rPr>
        <w:t xml:space="preserve">      </w:t>
      </w:r>
      <w:r>
        <w:rPr>
          <w:rFonts w:hint="eastAsia" w:ascii="Microsoft YaHei UI" w:hAnsi="Microsoft YaHei UI" w:eastAsia="Microsoft YaHei UI" w:cs="Microsoft YaHei UI"/>
          <w:color w:val="222222"/>
          <w:spacing w:val="5"/>
          <w:sz w:val="17"/>
          <w:szCs w:val="17"/>
          <w:shd w:val="clear" w:color="auto" w:fill="FFFFFF"/>
        </w:rPr>
        <w:drawing>
          <wp:inline distT="0" distB="0" distL="114300" distR="114300">
            <wp:extent cx="1080135" cy="1080135"/>
            <wp:effectExtent l="0" t="0" r="12065" b="12065"/>
            <wp:docPr id="15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IMG_2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spacing w:beforeAutospacing="0" w:afterAutospacing="0"/>
        <w:ind w:firstLine="4000" w:firstLineChars="1600"/>
        <w:jc w:val="both"/>
      </w:pPr>
      <w:r>
        <w:rPr>
          <w:rFonts w:hint="eastAsia" w:ascii="黑体" w:hAnsi="黑体" w:eastAsia="黑体" w:cs="黑体"/>
          <w:color w:val="222222"/>
          <w:spacing w:val="5"/>
          <w:shd w:val="clear" w:color="auto" w:fill="FFFFFF"/>
        </w:rPr>
        <w:t xml:space="preserve">        赵先生</w:t>
      </w:r>
    </w:p>
    <w:p>
      <w:pPr>
        <w:pStyle w:val="4"/>
        <w:spacing w:beforeAutospacing="0" w:afterAutospacing="0"/>
        <w:jc w:val="center"/>
      </w:pPr>
    </w:p>
    <w:p>
      <w:pPr>
        <w:widowControl/>
        <w:jc w:val="center"/>
      </w:pP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9E2EF4"/>
    <w:multiLevelType w:val="singleLevel"/>
    <w:tmpl w:val="C59E2E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C5619E6"/>
    <w:multiLevelType w:val="singleLevel"/>
    <w:tmpl w:val="0C5619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27DE607"/>
    <w:multiLevelType w:val="singleLevel"/>
    <w:tmpl w:val="427DE60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523F681C"/>
    <w:multiLevelType w:val="singleLevel"/>
    <w:tmpl w:val="523F68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67EDE610"/>
    <w:multiLevelType w:val="singleLevel"/>
    <w:tmpl w:val="67EDE61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yZWIwODlhMzdhM2FlN2UzMWEzMzE0ZTk4MmU4MzEifQ=="/>
  </w:docVars>
  <w:rsids>
    <w:rsidRoot w:val="00300E20"/>
    <w:rsid w:val="00151E7B"/>
    <w:rsid w:val="001A61D9"/>
    <w:rsid w:val="001D432A"/>
    <w:rsid w:val="002317E8"/>
    <w:rsid w:val="00300E20"/>
    <w:rsid w:val="0044445A"/>
    <w:rsid w:val="004D3BB7"/>
    <w:rsid w:val="004E139E"/>
    <w:rsid w:val="005F6E21"/>
    <w:rsid w:val="0077679D"/>
    <w:rsid w:val="008A3D58"/>
    <w:rsid w:val="008C1540"/>
    <w:rsid w:val="0099046D"/>
    <w:rsid w:val="00D23CE7"/>
    <w:rsid w:val="00D76EC5"/>
    <w:rsid w:val="00DE5C13"/>
    <w:rsid w:val="00E30B19"/>
    <w:rsid w:val="00EE4129"/>
    <w:rsid w:val="00FF6105"/>
    <w:rsid w:val="08361441"/>
    <w:rsid w:val="0DF30300"/>
    <w:rsid w:val="0EF07A49"/>
    <w:rsid w:val="16D36A45"/>
    <w:rsid w:val="1BA44B0B"/>
    <w:rsid w:val="216A6866"/>
    <w:rsid w:val="228F49FD"/>
    <w:rsid w:val="23912093"/>
    <w:rsid w:val="2D924DBF"/>
    <w:rsid w:val="2E66039B"/>
    <w:rsid w:val="2F7F6676"/>
    <w:rsid w:val="308B681A"/>
    <w:rsid w:val="35994DC9"/>
    <w:rsid w:val="3AC81A92"/>
    <w:rsid w:val="3B5304AC"/>
    <w:rsid w:val="3BDF35BA"/>
    <w:rsid w:val="3F161F71"/>
    <w:rsid w:val="3F383A1B"/>
    <w:rsid w:val="44122304"/>
    <w:rsid w:val="54A339AD"/>
    <w:rsid w:val="5B921D6E"/>
    <w:rsid w:val="5EF3338F"/>
    <w:rsid w:val="6D64012D"/>
    <w:rsid w:val="71924515"/>
    <w:rsid w:val="74E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2090</Words>
  <Characters>2231</Characters>
  <Lines>21</Lines>
  <Paragraphs>5</Paragraphs>
  <TotalTime>167</TotalTime>
  <ScaleCrop>false</ScaleCrop>
  <LinksUpToDate>false</LinksUpToDate>
  <CharactersWithSpaces>2270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2022-11-30T01:49:00Z</dcterms:created>
  <dc:creator>郝春燕</dc:creator>
  <cp:lastModifiedBy>昆区就业局办公室</cp:lastModifiedBy>
  <dcterms:modified xsi:type="dcterms:W3CDTF">2023-07-05T08:52:56Z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7BE1790501A1429688653506EA4AEFA0_13</vt:lpwstr>
  </property>
</Properties>
</file>