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昆都仑区嘎查村（社区）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帮办代办政务服务事项基础清单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tbl>
      <w:tblPr>
        <w:tblStyle w:val="4"/>
        <w:tblW w:w="13961" w:type="dxa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2"/>
        <w:gridCol w:w="1582"/>
        <w:gridCol w:w="4059"/>
        <w:gridCol w:w="3190"/>
        <w:gridCol w:w="1130"/>
        <w:gridCol w:w="3358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4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序号</w:t>
            </w:r>
          </w:p>
        </w:tc>
        <w:tc>
          <w:tcPr>
            <w:tcW w:w="158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所属行业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部门</w:t>
            </w:r>
          </w:p>
        </w:tc>
        <w:tc>
          <w:tcPr>
            <w:tcW w:w="72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事项名称</w:t>
            </w:r>
          </w:p>
        </w:tc>
        <w:tc>
          <w:tcPr>
            <w:tcW w:w="113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事项类型</w:t>
            </w:r>
          </w:p>
        </w:tc>
        <w:tc>
          <w:tcPr>
            <w:tcW w:w="335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实施层级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4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8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0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主项名称</w:t>
            </w:r>
          </w:p>
        </w:tc>
        <w:tc>
          <w:tcPr>
            <w:tcW w:w="3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子项名称</w:t>
            </w:r>
          </w:p>
        </w:tc>
        <w:tc>
          <w:tcPr>
            <w:tcW w:w="11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3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158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区医保局</w:t>
            </w:r>
          </w:p>
        </w:tc>
        <w:tc>
          <w:tcPr>
            <w:tcW w:w="40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基本医疗保险参保和变更登记</w:t>
            </w:r>
          </w:p>
        </w:tc>
        <w:tc>
          <w:tcPr>
            <w:tcW w:w="3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城乡居民参保登记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公共服务</w:t>
            </w:r>
          </w:p>
        </w:tc>
        <w:tc>
          <w:tcPr>
            <w:tcW w:w="33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旗县区级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镇（街道）级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村（社区）级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158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0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基本医疗保险参保信息查询和个人账户一次性支取</w:t>
            </w:r>
          </w:p>
        </w:tc>
        <w:tc>
          <w:tcPr>
            <w:tcW w:w="3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参保单位参保信息查询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公共服务</w:t>
            </w:r>
          </w:p>
        </w:tc>
        <w:tc>
          <w:tcPr>
            <w:tcW w:w="33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市级，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旗县区级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镇（街道）级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村（社区）级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</w:t>
            </w:r>
          </w:p>
        </w:tc>
        <w:tc>
          <w:tcPr>
            <w:tcW w:w="158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0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基本医疗保险参保信息查询和个人账户一次性支取</w:t>
            </w:r>
          </w:p>
        </w:tc>
        <w:tc>
          <w:tcPr>
            <w:tcW w:w="3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参保人员参保信息查询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公共服务</w:t>
            </w:r>
          </w:p>
        </w:tc>
        <w:tc>
          <w:tcPr>
            <w:tcW w:w="33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市级，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旗县区级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镇（街道）级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村（社区）级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8" w:hRule="atLeast"/>
        </w:trPr>
        <w:tc>
          <w:tcPr>
            <w:tcW w:w="6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</w:t>
            </w:r>
          </w:p>
        </w:tc>
        <w:tc>
          <w:tcPr>
            <w:tcW w:w="158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0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基本医疗保险参保人员异地就医备案</w:t>
            </w:r>
          </w:p>
        </w:tc>
        <w:tc>
          <w:tcPr>
            <w:tcW w:w="3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异地安置退休人员备案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公共服务</w:t>
            </w:r>
          </w:p>
        </w:tc>
        <w:tc>
          <w:tcPr>
            <w:tcW w:w="33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市级，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旗县区级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镇（街道）级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村（社区）级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</w:t>
            </w:r>
          </w:p>
        </w:tc>
        <w:tc>
          <w:tcPr>
            <w:tcW w:w="158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0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基本医疗保险参保人员异地就医备案</w:t>
            </w:r>
          </w:p>
        </w:tc>
        <w:tc>
          <w:tcPr>
            <w:tcW w:w="3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异地长期居住人员备案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公共服务</w:t>
            </w:r>
          </w:p>
        </w:tc>
        <w:tc>
          <w:tcPr>
            <w:tcW w:w="33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市级，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旗县区级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镇（街道）级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村（社区）级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6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6</w:t>
            </w:r>
          </w:p>
        </w:tc>
        <w:tc>
          <w:tcPr>
            <w:tcW w:w="158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0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基本医疗保险参保人员异地就医备案</w:t>
            </w:r>
          </w:p>
        </w:tc>
        <w:tc>
          <w:tcPr>
            <w:tcW w:w="3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常驻异地工作人员备案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公共服务</w:t>
            </w:r>
          </w:p>
        </w:tc>
        <w:tc>
          <w:tcPr>
            <w:tcW w:w="33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市级，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旗县区级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镇（街道）级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村（社区）级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</w:trPr>
        <w:tc>
          <w:tcPr>
            <w:tcW w:w="6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7</w:t>
            </w:r>
          </w:p>
        </w:tc>
        <w:tc>
          <w:tcPr>
            <w:tcW w:w="158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0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基本医疗保险参保人员异地就医备案</w:t>
            </w:r>
          </w:p>
        </w:tc>
        <w:tc>
          <w:tcPr>
            <w:tcW w:w="3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异地转诊人员备案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公共服务</w:t>
            </w:r>
          </w:p>
        </w:tc>
        <w:tc>
          <w:tcPr>
            <w:tcW w:w="33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市级，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旗县区级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镇（街道）级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村（社区）级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8</w:t>
            </w:r>
          </w:p>
        </w:tc>
        <w:tc>
          <w:tcPr>
            <w:tcW w:w="15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民政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局</w:t>
            </w:r>
          </w:p>
        </w:tc>
        <w:tc>
          <w:tcPr>
            <w:tcW w:w="40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老年人福利补贴</w:t>
            </w:r>
          </w:p>
        </w:tc>
        <w:tc>
          <w:tcPr>
            <w:tcW w:w="3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老年人福利补贴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行政给付</w:t>
            </w:r>
          </w:p>
        </w:tc>
        <w:tc>
          <w:tcPr>
            <w:tcW w:w="33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镇（街道）级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6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9</w:t>
            </w:r>
          </w:p>
        </w:tc>
        <w:tc>
          <w:tcPr>
            <w:tcW w:w="158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人力资源社会保障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0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《就业创业证》申领</w:t>
            </w:r>
          </w:p>
        </w:tc>
        <w:tc>
          <w:tcPr>
            <w:tcW w:w="3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《就业创业证》申领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公共服务</w:t>
            </w:r>
          </w:p>
        </w:tc>
        <w:tc>
          <w:tcPr>
            <w:tcW w:w="33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市级，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旗县区级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镇（街道）级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村（社区）级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6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10</w:t>
            </w:r>
          </w:p>
        </w:tc>
        <w:tc>
          <w:tcPr>
            <w:tcW w:w="158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0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就业困难人员认定</w:t>
            </w:r>
          </w:p>
        </w:tc>
        <w:tc>
          <w:tcPr>
            <w:tcW w:w="3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就业困难人员认定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公共服务</w:t>
            </w:r>
          </w:p>
        </w:tc>
        <w:tc>
          <w:tcPr>
            <w:tcW w:w="33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市级，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旗县区级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镇（街道）级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村（社区）级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7" w:hRule="atLeast"/>
        </w:trPr>
        <w:tc>
          <w:tcPr>
            <w:tcW w:w="6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11</w:t>
            </w:r>
          </w:p>
        </w:tc>
        <w:tc>
          <w:tcPr>
            <w:tcW w:w="158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0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就业困难人员社会保险补贴申领</w:t>
            </w:r>
          </w:p>
        </w:tc>
        <w:tc>
          <w:tcPr>
            <w:tcW w:w="3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就业困难人员灵活就业社会保险补贴申领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公共服务</w:t>
            </w:r>
          </w:p>
        </w:tc>
        <w:tc>
          <w:tcPr>
            <w:tcW w:w="33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市级，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旗县区级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镇（街道）级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村（社区）级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12</w:t>
            </w:r>
          </w:p>
        </w:tc>
        <w:tc>
          <w:tcPr>
            <w:tcW w:w="158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0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高校毕业生社保补贴申领</w:t>
            </w:r>
          </w:p>
        </w:tc>
        <w:tc>
          <w:tcPr>
            <w:tcW w:w="3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高校毕业生灵活就业社会保险补贴申领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公共服务</w:t>
            </w:r>
          </w:p>
        </w:tc>
        <w:tc>
          <w:tcPr>
            <w:tcW w:w="33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市级，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旗县区级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镇（街道）级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村（社区）级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5" w:hRule="atLeast"/>
        </w:trPr>
        <w:tc>
          <w:tcPr>
            <w:tcW w:w="6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13</w:t>
            </w:r>
          </w:p>
        </w:tc>
        <w:tc>
          <w:tcPr>
            <w:tcW w:w="158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0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社会保险费缴纳</w:t>
            </w:r>
          </w:p>
        </w:tc>
        <w:tc>
          <w:tcPr>
            <w:tcW w:w="3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社会保险费缴纳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公共服务</w:t>
            </w:r>
          </w:p>
        </w:tc>
        <w:tc>
          <w:tcPr>
            <w:tcW w:w="33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市级，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旗县区级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镇（街道）级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村（社区）级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3" w:hRule="atLeast"/>
        </w:trPr>
        <w:tc>
          <w:tcPr>
            <w:tcW w:w="6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320675</wp:posOffset>
                      </wp:positionH>
                      <wp:positionV relativeFrom="paragraph">
                        <wp:posOffset>83820</wp:posOffset>
                      </wp:positionV>
                      <wp:extent cx="1172210" cy="1380490"/>
                      <wp:effectExtent l="0" t="0" r="0" b="0"/>
                      <wp:wrapNone/>
                      <wp:docPr id="8" name="文本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1483995" y="2442845"/>
                                <a:ext cx="1172210" cy="1380490"/>
                              </a:xfrm>
                              <a:prstGeom prst="rect">
                                <a:avLst/>
                              </a:prstGeom>
                              <a:ln w="6350" cap="flat" cmpd="sng" algn="ctr">
                                <a:noFill/>
                                <a:prstDash val="dash"/>
                                <a:miter lim="800000"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rgbClr val="FFFFFF"/>
                              </a:fillRef>
                              <a:effectRef idx="0">
                                <a:srgbClr val="FFFFFF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560" w:lineRule="exac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</w:pP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560" w:lineRule="exac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>区人力资源社会保障局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25.25pt;margin-top:6.6pt;height:108.7pt;width:92.3pt;z-index:251660288;mso-width-relative:page;mso-height-relative:page;" filled="f" stroked="f" coordsize="21600,21600" o:gfxdata="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D2H9VY1AAAAAkBAAAPAAAAAAAAAAEAIAAAACIAAABkcnMvZG93&#10;bnJldi54bWxQSwECFAAUAAAACACHTuJAWgY70XYCAADDBAAADgAAAAAAAAABACAAAAAjAQAAZHJz&#10;L2Uyb0RvYy54bWxQSwUGAAAAAAYABgBZAQAACwYAAAAA&#10;">
                      <v:fill on="f" focussize="0,0"/>
                      <v:stroke on="f" weight="0.5pt" miterlimit="8" joinstyle="miter" dashstyle="dash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60" w:lineRule="exac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60" w:lineRule="exac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4"/>
                                <w:lang w:val="en-US" w:eastAsia="zh-CN"/>
                              </w:rPr>
                              <w:t>区人力资源社会保障局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58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0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养老保险供养亲属领取待遇资格认证</w:t>
            </w:r>
          </w:p>
        </w:tc>
        <w:tc>
          <w:tcPr>
            <w:tcW w:w="3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养老保险供养亲属领取待遇资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格认证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公共服务</w:t>
            </w:r>
          </w:p>
        </w:tc>
        <w:tc>
          <w:tcPr>
            <w:tcW w:w="33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市级，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旗县区级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镇（街道）级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村（社区）级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58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0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个人基本信息变更</w:t>
            </w:r>
          </w:p>
        </w:tc>
        <w:tc>
          <w:tcPr>
            <w:tcW w:w="3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个人权益记录查询打印（个人参保证明打印）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公共服务</w:t>
            </w:r>
          </w:p>
        </w:tc>
        <w:tc>
          <w:tcPr>
            <w:tcW w:w="33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市级，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旗县区级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0" w:hRule="atLeast"/>
        </w:trPr>
        <w:tc>
          <w:tcPr>
            <w:tcW w:w="6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58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0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城乡居民养老保险参保登记</w:t>
            </w:r>
          </w:p>
        </w:tc>
        <w:tc>
          <w:tcPr>
            <w:tcW w:w="3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城乡居民养老保险参保登记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公共服务</w:t>
            </w:r>
          </w:p>
        </w:tc>
        <w:tc>
          <w:tcPr>
            <w:tcW w:w="33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市级，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旗县区级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5" w:hRule="atLeast"/>
        </w:trPr>
        <w:tc>
          <w:tcPr>
            <w:tcW w:w="6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58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0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领取养老金人员待遇资格认证</w:t>
            </w:r>
          </w:p>
        </w:tc>
        <w:tc>
          <w:tcPr>
            <w:tcW w:w="3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领取养老金人员待遇资格认证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公共服务</w:t>
            </w:r>
          </w:p>
        </w:tc>
        <w:tc>
          <w:tcPr>
            <w:tcW w:w="33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市级，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旗县区级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镇（街道）级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村（社区）级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sz w:val="20"/>
          <w:szCs w:val="21"/>
        </w:rPr>
      </w:pPr>
      <w:r>
        <w:rPr>
          <w:sz w:val="20"/>
          <w:szCs w:val="21"/>
        </w:rPr>
        <w:br w:type="page"/>
      </w:r>
    </w:p>
    <w:tbl>
      <w:tblPr>
        <w:tblStyle w:val="4"/>
        <w:tblpPr w:leftFromText="180" w:rightFromText="180" w:vertAnchor="text" w:horzAnchor="page" w:tblpX="1352" w:tblpY="102"/>
        <w:tblOverlap w:val="never"/>
        <w:tblW w:w="4859" w:type="pct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1"/>
        <w:gridCol w:w="1534"/>
        <w:gridCol w:w="5072"/>
        <w:gridCol w:w="2514"/>
        <w:gridCol w:w="1257"/>
        <w:gridCol w:w="2582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0" w:hRule="atLeast"/>
        </w:trPr>
        <w:tc>
          <w:tcPr>
            <w:tcW w:w="2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18</w:t>
            </w:r>
          </w:p>
        </w:tc>
        <w:tc>
          <w:tcPr>
            <w:tcW w:w="565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区卫健委</w:t>
            </w:r>
          </w:p>
        </w:tc>
        <w:tc>
          <w:tcPr>
            <w:tcW w:w="18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生育登记</w:t>
            </w:r>
          </w:p>
        </w:tc>
        <w:tc>
          <w:tcPr>
            <w:tcW w:w="92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生育登记</w:t>
            </w:r>
          </w:p>
        </w:tc>
        <w:tc>
          <w:tcPr>
            <w:tcW w:w="46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公共服务</w:t>
            </w:r>
          </w:p>
        </w:tc>
        <w:tc>
          <w:tcPr>
            <w:tcW w:w="95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市级，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旗县区级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0" w:hRule="atLeast"/>
        </w:trPr>
        <w:tc>
          <w:tcPr>
            <w:tcW w:w="2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19</w:t>
            </w:r>
          </w:p>
        </w:tc>
        <w:tc>
          <w:tcPr>
            <w:tcW w:w="565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生育政策</w:t>
            </w:r>
          </w:p>
        </w:tc>
        <w:tc>
          <w:tcPr>
            <w:tcW w:w="92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生育登记</w:t>
            </w:r>
          </w:p>
        </w:tc>
        <w:tc>
          <w:tcPr>
            <w:tcW w:w="46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公共服务</w:t>
            </w:r>
          </w:p>
        </w:tc>
        <w:tc>
          <w:tcPr>
            <w:tcW w:w="95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市级，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旗县区级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镇（街道）级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村（社区）级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5" w:hRule="atLeast"/>
        </w:trPr>
        <w:tc>
          <w:tcPr>
            <w:tcW w:w="2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565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残联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残疾人辅助器具适配服务</w:t>
            </w:r>
          </w:p>
        </w:tc>
        <w:tc>
          <w:tcPr>
            <w:tcW w:w="92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残疾人辅助器具适配服务</w:t>
            </w:r>
          </w:p>
        </w:tc>
        <w:tc>
          <w:tcPr>
            <w:tcW w:w="46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公共服务</w:t>
            </w:r>
          </w:p>
        </w:tc>
        <w:tc>
          <w:tcPr>
            <w:tcW w:w="95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市级，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旗县区级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镇（街道）级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村（社区）级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5" w:hRule="atLeast"/>
        </w:trPr>
        <w:tc>
          <w:tcPr>
            <w:tcW w:w="2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565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办理《残疾人证》</w:t>
            </w:r>
          </w:p>
        </w:tc>
        <w:tc>
          <w:tcPr>
            <w:tcW w:w="92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残疾人证换领</w:t>
            </w:r>
          </w:p>
        </w:tc>
        <w:tc>
          <w:tcPr>
            <w:tcW w:w="46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公共服务</w:t>
            </w:r>
          </w:p>
        </w:tc>
        <w:tc>
          <w:tcPr>
            <w:tcW w:w="95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市级，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旗县区级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镇（街道）级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村（社区）级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5" w:hRule="atLeast"/>
        </w:trPr>
        <w:tc>
          <w:tcPr>
            <w:tcW w:w="2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56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区供电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分公司</w:t>
            </w:r>
          </w:p>
        </w:tc>
        <w:tc>
          <w:tcPr>
            <w:tcW w:w="18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新装及增容用电申请业务</w:t>
            </w:r>
          </w:p>
        </w:tc>
        <w:tc>
          <w:tcPr>
            <w:tcW w:w="92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居民新装及增容用电申请项目</w:t>
            </w:r>
          </w:p>
        </w:tc>
        <w:tc>
          <w:tcPr>
            <w:tcW w:w="46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公共服务</w:t>
            </w:r>
          </w:p>
        </w:tc>
        <w:tc>
          <w:tcPr>
            <w:tcW w:w="95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市级，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旗县区级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镇（街道）级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村（社区）级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sectPr>
          <w:footerReference r:id="rId3" w:type="default"/>
          <w:pgSz w:w="16838" w:h="11906" w:orient="landscape"/>
          <w:pgMar w:top="1800" w:right="1440" w:bottom="1800" w:left="1440" w:header="851" w:footer="992" w:gutter="0"/>
          <w:pgNumType w:fmt="decimal"/>
          <w:cols w:space="425" w:num="1"/>
          <w:docGrid w:type="line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8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G+QoMkBAACZAwAADgAAAGRycy9lMm9Eb2MueG1srVPNjtMwEL4j8Q6W&#10;79TZroS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Eb5Cg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8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JkYzE1ZmFjNzYzMTc4MWMwNTExNDNiYTJhMGUxYWYifQ=="/>
  </w:docVars>
  <w:rsids>
    <w:rsidRoot w:val="67B87B18"/>
    <w:rsid w:val="4E515814"/>
    <w:rsid w:val="67B8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01 正文-首行缩进2字符"/>
    <w:basedOn w:val="1"/>
    <w:qFormat/>
    <w:uiPriority w:val="0"/>
    <w:pPr>
      <w:spacing w:beforeLines="50" w:afterLines="50" w:line="360" w:lineRule="auto"/>
      <w:ind w:firstLine="200" w:firstLineChars="200"/>
    </w:pPr>
    <w:rPr>
      <w:rFonts w:ascii="Arial" w:hAnsi="Arial" w:eastAsia="宋体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6">
    <w:name w:val="样式1"/>
    <w:basedOn w:val="1"/>
    <w:uiPriority w:val="0"/>
    <w:pPr>
      <w:spacing w:line="560" w:lineRule="exact"/>
      <w:jc w:val="center"/>
    </w:pPr>
    <w:rPr>
      <w:rFonts w:hint="eastAsia" w:ascii="方正小标宋简体" w:hAnsi="方正小标宋简体" w:eastAsia="方正小标宋简体" w:cs="方正小标宋简体"/>
      <w:sz w:val="44"/>
      <w:szCs w:val="44"/>
    </w:rPr>
  </w:style>
  <w:style w:type="paragraph" w:customStyle="1" w:styleId="7">
    <w:name w:val="正文首行缩进 21"/>
    <w:basedOn w:val="8"/>
    <w:qFormat/>
    <w:uiPriority w:val="0"/>
    <w:pPr>
      <w:ind w:firstLine="420" w:firstLineChars="200"/>
    </w:pPr>
  </w:style>
  <w:style w:type="paragraph" w:customStyle="1" w:styleId="8">
    <w:name w:val="正文文本缩进1"/>
    <w:basedOn w:val="1"/>
    <w:qFormat/>
    <w:uiPriority w:val="0"/>
    <w:pPr>
      <w:ind w:left="420" w:leftChars="200"/>
    </w:pPr>
    <w:rPr>
      <w:rFonts w:cs="Calibri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2023-09-22T01:51:00Z</dcterms:created>
  <dc:creator>ad</dc:creator>
  <cp:lastModifiedBy>ad</cp:lastModifiedBy>
  <dcterms:modified xsi:type="dcterms:W3CDTF">2023-09-22T01:54:53Z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21E35FEB33054BE0B5DF59A634B30C85_11</vt:lpwstr>
  </property>
</Properties>
</file>