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市场监督管理局</w:t>
      </w:r>
    </w:p>
    <w:p>
      <w:pPr>
        <w:pStyle w:val="2"/>
        <w:spacing w:after="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涉嫌犯罪案件移送书</w:t>
      </w:r>
    </w:p>
    <w:p>
      <w:pPr>
        <w:pStyle w:val="2"/>
        <w:spacing w:after="0" w:line="560" w:lineRule="exact"/>
        <w:jc w:val="center"/>
        <w:rPr>
          <w:rFonts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昆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市监涉罪移〔    〕  号</w:t>
      </w:r>
    </w:p>
    <w:p>
      <w:pPr>
        <w:pStyle w:val="2"/>
        <w:spacing w:after="0" w:line="560" w:lineRule="exact"/>
        <w:jc w:val="both"/>
        <w:rPr>
          <w:rFonts w:ascii="CESI仿宋-GB2312" w:hAnsi="CESI仿宋-GB2312" w:eastAsia="CESI仿宋-GB2312" w:cs="CESI仿宋-GB2312"/>
          <w:sz w:val="32"/>
          <w:szCs w:val="32"/>
          <w:u w:val="single"/>
        </w:rPr>
      </w:pPr>
    </w:p>
    <w:p>
      <w:pPr>
        <w:pStyle w:val="2"/>
        <w:spacing w:after="0" w:line="560" w:lineRule="exact"/>
        <w:jc w:val="both"/>
        <w:rPr>
          <w:rFonts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：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   一案/案件线索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，经调查，当事人的行为涉嫌犯罪。依据《中华人民共和国行政处罚法》第二十七条、《行政执法机关移送涉嫌犯罪案件的规定》第三条的规定，现将该案移送你单位。</w:t>
      </w:r>
    </w:p>
    <w:p>
      <w:pPr>
        <w:pStyle w:val="2"/>
        <w:spacing w:after="0" w:line="560" w:lineRule="exact"/>
        <w:jc w:val="both"/>
        <w:rPr>
          <w:rFonts w:ascii="CESI仿宋-GB2312" w:hAnsi="CESI仿宋-GB2312" w:eastAsia="CESI仿宋-GB2312" w:cs="CESI仿宋-GB2312"/>
          <w:sz w:val="32"/>
          <w:szCs w:val="32"/>
        </w:rPr>
      </w:pPr>
    </w:p>
    <w:p>
      <w:pPr>
        <w:pStyle w:val="2"/>
        <w:spacing w:after="0" w:line="560" w:lineRule="exact"/>
        <w:ind w:firstLine="640" w:firstLineChars="200"/>
        <w:jc w:val="both"/>
        <w:rPr>
          <w:rFonts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联系人：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联系电话：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CESI仿宋-GB2312" w:hAnsi="CESI仿宋-GB2312" w:eastAsia="CESI仿宋-GB2312" w:cs="CESI仿宋-GB2312"/>
          <w:sz w:val="32"/>
          <w:szCs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联系地址：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CESI仿宋-GB2312" w:hAnsi="CESI仿宋-GB2312" w:eastAsia="CESI仿宋-GB2312" w:cs="CESI仿宋-GB2312"/>
          <w:sz w:val="32"/>
          <w:szCs w:val="32"/>
          <w:u w:val="single"/>
        </w:rPr>
      </w:pPr>
    </w:p>
    <w:p>
      <w:pPr>
        <w:pStyle w:val="2"/>
        <w:spacing w:after="0" w:line="560" w:lineRule="exact"/>
        <w:ind w:firstLine="640" w:firstLineChars="200"/>
        <w:jc w:val="both"/>
        <w:rPr>
          <w:rFonts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附件：（相关材料）</w:t>
      </w:r>
    </w:p>
    <w:p>
      <w:pPr>
        <w:pStyle w:val="2"/>
        <w:spacing w:after="0" w:line="560" w:lineRule="exact"/>
        <w:ind w:firstLine="4160" w:firstLineChars="1300"/>
        <w:rPr>
          <w:rFonts w:ascii="CESI仿宋-GB2312" w:hAnsi="CESI仿宋-GB2312" w:eastAsia="CESI仿宋-GB2312" w:cs="CESI仿宋-GB2312"/>
          <w:sz w:val="32"/>
          <w:szCs w:val="32"/>
        </w:rPr>
      </w:pPr>
    </w:p>
    <w:p>
      <w:pPr>
        <w:pStyle w:val="2"/>
        <w:spacing w:after="0" w:line="560" w:lineRule="exact"/>
        <w:ind w:firstLine="4160" w:firstLineChars="1300"/>
        <w:rPr>
          <w:rFonts w:ascii="CESI仿宋-GB2312" w:hAnsi="CESI仿宋-GB2312" w:eastAsia="CESI仿宋-GB2312" w:cs="CESI仿宋-GB2312"/>
          <w:sz w:val="32"/>
          <w:szCs w:val="32"/>
        </w:rPr>
      </w:pPr>
    </w:p>
    <w:p>
      <w:pPr>
        <w:pStyle w:val="2"/>
        <w:spacing w:after="0" w:line="560" w:lineRule="exact"/>
        <w:ind w:firstLine="3840" w:firstLineChars="1200"/>
        <w:rPr>
          <w:rFonts w:ascii="CESI仿宋-GB2312" w:hAnsi="CESI仿宋-GB2312" w:eastAsia="CESI仿宋-GB2312" w:cs="CESI仿宋-GB2312"/>
          <w:sz w:val="32"/>
          <w:szCs w:val="32"/>
        </w:rPr>
      </w:pPr>
      <w:bookmarkStart w:id="0" w:name="_GoBack"/>
      <w:bookmarkEnd w:id="0"/>
      <w:r>
        <w:rPr>
          <w:rFonts w:hint="eastAsia" w:ascii="CESI仿宋-GB2312" w:hAnsi="CESI仿宋-GB2312" w:eastAsia="CESI仿宋-GB2312" w:cs="CESI仿宋-GB2312"/>
          <w:sz w:val="32"/>
          <w:szCs w:val="32"/>
        </w:rPr>
        <w:t>包头市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昆都仑区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市场监督管理局</w:t>
      </w:r>
    </w:p>
    <w:p>
      <w:pPr>
        <w:pStyle w:val="2"/>
        <w:spacing w:after="0" w:line="560" w:lineRule="exact"/>
        <w:ind w:firstLine="5120" w:firstLineChars="1600"/>
        <w:rPr>
          <w:rFonts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年   月   日</w:t>
      </w:r>
    </w:p>
    <w:p>
      <w:pPr>
        <w:pStyle w:val="2"/>
        <w:spacing w:after="0" w:line="560" w:lineRule="exact"/>
        <w:rPr>
          <w:rFonts w:ascii="CESI仿宋-GB2312" w:hAnsi="CESI仿宋-GB2312" w:eastAsia="CESI仿宋-GB2312" w:cs="CESI仿宋-GB2312"/>
          <w:sz w:val="32"/>
          <w:szCs w:val="32"/>
        </w:rPr>
      </w:pPr>
    </w:p>
    <w:p>
      <w:pPr>
        <w:pStyle w:val="2"/>
        <w:spacing w:after="0" w:line="560" w:lineRule="exact"/>
        <w:rPr>
          <w:rFonts w:ascii="CESI仿宋-GB2312" w:hAnsi="CESI仿宋-GB2312" w:eastAsia="CESI仿宋-GB2312" w:cs="CESI仿宋-GB2312"/>
          <w:sz w:val="32"/>
          <w:szCs w:val="32"/>
        </w:rPr>
      </w:pPr>
    </w:p>
    <w:p>
      <w:pPr>
        <w:pStyle w:val="2"/>
        <w:spacing w:after="0" w:line="560" w:lineRule="exact"/>
        <w:ind w:firstLine="640" w:firstLineChars="200"/>
        <w:jc w:val="both"/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抄送：</w:t>
      </w:r>
      <w:r>
        <w:rPr>
          <w:rFonts w:hint="eastAsia" w:ascii="CESI仿宋-GB2312" w:hAnsi="CESI仿宋-GB2312" w:eastAsia="CESI仿宋-GB2312" w:cs="CESI仿宋-GB2312"/>
          <w:sz w:val="32"/>
          <w:szCs w:val="32"/>
          <w:u w:val="single"/>
        </w:rPr>
        <w:t xml:space="preserve">   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人民检察院</w:t>
      </w:r>
    </w:p>
    <w:sectPr>
      <w:footerReference r:id="rId3" w:type="first"/>
      <w:pgSz w:w="11906" w:h="16838"/>
      <w:pgMar w:top="2041" w:right="1531" w:bottom="2041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ESI仿宋-GB2312">
    <w:altName w:val="仿宋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ind w:firstLine="320" w:firstLineChars="100"/>
      <w:jc w:val="both"/>
      <w:rPr>
        <w:rFonts w:hint="eastAsia" w:ascii="仿宋_GB2312" w:eastAsia="仿宋_GB2312"/>
        <w:sz w:val="32"/>
        <w:szCs w:val="32"/>
      </w:rPr>
    </w:pPr>
    <w:r>
      <w:rPr>
        <w:rFonts w:hint="eastAsia" w:ascii="仿宋_GB2312" w:eastAsia="仿宋_GB2312"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5940" cy="0"/>
              <wp:effectExtent l="0" t="0" r="22860" b="190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8pt;margin-top:-3.8pt;height:0pt;width:442.2pt;z-index:251659264;mso-width-relative:page;mso-height-relative:page;" filled="f" stroked="t" coordsize="21600,21600" o:gfxdata="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D+HBF1QAAAAgBAAAPAAAAAAAAAAEAIAAA&#10;ACIAAABkcnMvZG93bnJldi54bWxQSwECFAAUAAAACACHTuJAkMj6qtYBAACbAwAADgAAAAAAAAAB&#10;ACAAAAAkAQAAZHJzL2Uyb0RvYy54bWxQSwUGAAAAAAYABgBZAQAAbAUAAAAA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ascii="仿宋_GB2312" w:eastAsia="仿宋_GB2312"/>
        <w:sz w:val="32"/>
        <w:szCs w:val="32"/>
      </w:rPr>
      <w:t>本文书一式三份，一份送公安机关，一份送检察机关，一份</w:t>
    </w:r>
  </w:p>
  <w:p>
    <w:pPr>
      <w:pStyle w:val="2"/>
      <w:spacing w:after="0" w:line="560" w:lineRule="exact"/>
      <w:ind w:firstLine="320" w:firstLineChars="100"/>
      <w:jc w:val="both"/>
    </w:pPr>
    <w:r>
      <w:rPr>
        <w:rFonts w:hint="eastAsia" w:ascii="仿宋_GB2312" w:eastAsia="仿宋_GB2312"/>
        <w:sz w:val="32"/>
        <w:szCs w:val="32"/>
      </w:rPr>
      <w:t>归档。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00DE"/>
    <w:rsid w:val="000B5BB3"/>
    <w:rsid w:val="000C3411"/>
    <w:rsid w:val="0010678F"/>
    <w:rsid w:val="00166B7F"/>
    <w:rsid w:val="0018250A"/>
    <w:rsid w:val="00196A72"/>
    <w:rsid w:val="00250E47"/>
    <w:rsid w:val="00313359"/>
    <w:rsid w:val="00375F17"/>
    <w:rsid w:val="00385E56"/>
    <w:rsid w:val="003F363A"/>
    <w:rsid w:val="00410790"/>
    <w:rsid w:val="00524AF9"/>
    <w:rsid w:val="00557064"/>
    <w:rsid w:val="005574A7"/>
    <w:rsid w:val="00571632"/>
    <w:rsid w:val="005A0898"/>
    <w:rsid w:val="005B6550"/>
    <w:rsid w:val="0063180B"/>
    <w:rsid w:val="006C6CE7"/>
    <w:rsid w:val="006E62DE"/>
    <w:rsid w:val="006F18F0"/>
    <w:rsid w:val="00724654"/>
    <w:rsid w:val="00742CCB"/>
    <w:rsid w:val="007D1EA9"/>
    <w:rsid w:val="00822951"/>
    <w:rsid w:val="0091493C"/>
    <w:rsid w:val="00991AFB"/>
    <w:rsid w:val="009B6F66"/>
    <w:rsid w:val="00A10EAF"/>
    <w:rsid w:val="00A203FB"/>
    <w:rsid w:val="00AC5930"/>
    <w:rsid w:val="00B60A2A"/>
    <w:rsid w:val="00B706A9"/>
    <w:rsid w:val="00BA0793"/>
    <w:rsid w:val="00BD4E04"/>
    <w:rsid w:val="00C3213F"/>
    <w:rsid w:val="00CB45E1"/>
    <w:rsid w:val="00CE1E6E"/>
    <w:rsid w:val="00D03D07"/>
    <w:rsid w:val="00D10ADC"/>
    <w:rsid w:val="00D61DFD"/>
    <w:rsid w:val="00D81791"/>
    <w:rsid w:val="00E04E1C"/>
    <w:rsid w:val="00E843B7"/>
    <w:rsid w:val="00EF69E3"/>
    <w:rsid w:val="00F3119D"/>
    <w:rsid w:val="00F61FC7"/>
    <w:rsid w:val="00F93E4A"/>
    <w:rsid w:val="00FC6BB2"/>
    <w:rsid w:val="00FD2D48"/>
    <w:rsid w:val="00FD76B6"/>
    <w:rsid w:val="00FF60BB"/>
    <w:rsid w:val="04D15744"/>
    <w:rsid w:val="0B007E2E"/>
    <w:rsid w:val="18EE37D3"/>
    <w:rsid w:val="228E0D7A"/>
    <w:rsid w:val="2E2B3582"/>
    <w:rsid w:val="3F4E7423"/>
    <w:rsid w:val="674C1E8E"/>
    <w:rsid w:val="70F12D72"/>
    <w:rsid w:val="7547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after="283"/>
      <w:jc w:val="left"/>
    </w:pPr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 Char"/>
    <w:basedOn w:val="7"/>
    <w:link w:val="2"/>
    <w:qFormat/>
    <w:uiPriority w:val="0"/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285</Characters>
  <Lines>2</Lines>
  <Paragraphs>1</Paragraphs>
  <TotalTime>3</TotalTime>
  <ScaleCrop>false</ScaleCrop>
  <LinksUpToDate>false</LinksUpToDate>
  <CharactersWithSpaces>333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2021-10-21T13:52:00Z</dcterms:created>
  <dc:creator>微软用户</dc:creator>
  <cp:lastModifiedBy>1</cp:lastModifiedBy>
  <dcterms:modified xsi:type="dcterms:W3CDTF">2021-12-02T11:22:40Z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E61D1992AEFD494A9D2A6BF854A00420</vt:lpwstr>
  </property>
</Properties>
</file>