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3430" w14:textId="6DD43BAF" w:rsidR="00E62838" w:rsidRDefault="00FD4123" w:rsidP="00FD4123">
      <w:pPr>
        <w:spacing w:before="175" w:line="219" w:lineRule="auto"/>
        <w:jc w:val="center"/>
        <w:rPr>
          <w:rFonts w:asciiTheme="majorEastAsia" w:eastAsiaTheme="majorEastAsia" w:hAnsiTheme="majorEastAsia" w:cs="宋体"/>
          <w:b/>
          <w:bCs/>
          <w:spacing w:val="7"/>
          <w:sz w:val="44"/>
          <w:szCs w:val="44"/>
          <w:lang w:eastAsia="zh-CN"/>
        </w:rPr>
      </w:pPr>
      <w:r w:rsidRPr="00FD4123">
        <w:rPr>
          <w:rFonts w:asciiTheme="majorEastAsia" w:eastAsiaTheme="majorEastAsia" w:hAnsiTheme="majorEastAsia" w:cs="仿宋_GB2312" w:hint="eastAsia"/>
          <w:b/>
          <w:bCs/>
          <w:spacing w:val="27"/>
          <w:sz w:val="44"/>
          <w:szCs w:val="44"/>
          <w:lang w:eastAsia="zh-CN"/>
        </w:rPr>
        <w:t>昆工路街道办事</w:t>
      </w:r>
      <w:r w:rsidR="003A2270" w:rsidRPr="00FD4123">
        <w:rPr>
          <w:rFonts w:asciiTheme="majorEastAsia" w:eastAsiaTheme="majorEastAsia" w:hAnsiTheme="majorEastAsia" w:cs="宋体"/>
          <w:b/>
          <w:bCs/>
          <w:spacing w:val="7"/>
          <w:sz w:val="44"/>
          <w:szCs w:val="44"/>
          <w:lang w:eastAsia="zh-CN"/>
        </w:rPr>
        <w:t>主动公开事项目录</w:t>
      </w:r>
    </w:p>
    <w:p w14:paraId="37F8021A" w14:textId="77777777" w:rsidR="00FD4123" w:rsidRPr="00FD4123" w:rsidRDefault="00FD4123" w:rsidP="00FD4123">
      <w:pPr>
        <w:spacing w:before="175" w:line="219" w:lineRule="auto"/>
        <w:jc w:val="center"/>
        <w:rPr>
          <w:rFonts w:asciiTheme="majorEastAsia" w:eastAsiaTheme="majorEastAsia" w:hAnsiTheme="majorEastAsia" w:cs="宋体" w:hint="eastAsia"/>
          <w:b/>
          <w:bCs/>
          <w:sz w:val="44"/>
          <w:szCs w:val="44"/>
          <w:lang w:eastAsia="zh-CN"/>
        </w:rPr>
      </w:pPr>
    </w:p>
    <w:p w14:paraId="0757D08F" w14:textId="77777777" w:rsidR="00E62838" w:rsidRDefault="00E62838">
      <w:pPr>
        <w:spacing w:line="104" w:lineRule="exact"/>
        <w:rPr>
          <w:lang w:eastAsia="zh-CN"/>
        </w:rPr>
      </w:pPr>
    </w:p>
    <w:tbl>
      <w:tblPr>
        <w:tblStyle w:val="TableNormal"/>
        <w:tblW w:w="137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670"/>
        <w:gridCol w:w="669"/>
        <w:gridCol w:w="1579"/>
        <w:gridCol w:w="1391"/>
        <w:gridCol w:w="1428"/>
        <w:gridCol w:w="669"/>
        <w:gridCol w:w="719"/>
        <w:gridCol w:w="760"/>
        <w:gridCol w:w="1099"/>
        <w:gridCol w:w="1147"/>
        <w:gridCol w:w="642"/>
        <w:gridCol w:w="609"/>
        <w:gridCol w:w="639"/>
        <w:gridCol w:w="954"/>
      </w:tblGrid>
      <w:tr w:rsidR="00E62838" w14:paraId="595D86EF" w14:textId="77777777" w:rsidTr="00FD4123">
        <w:trPr>
          <w:trHeight w:val="304"/>
          <w:jc w:val="center"/>
        </w:trPr>
        <w:tc>
          <w:tcPr>
            <w:tcW w:w="2123" w:type="dxa"/>
            <w:gridSpan w:val="3"/>
          </w:tcPr>
          <w:p w14:paraId="4EE8BD7D" w14:textId="77777777" w:rsidR="00E62838" w:rsidRPr="00FD5BFC" w:rsidRDefault="003A2270" w:rsidP="00FD4123">
            <w:pPr>
              <w:pStyle w:val="TableText"/>
              <w:spacing w:before="44" w:line="209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3"/>
                <w:sz w:val="22"/>
                <w:szCs w:val="22"/>
              </w:rPr>
              <w:t>公开事项</w:t>
            </w:r>
            <w:proofErr w:type="spellEnd"/>
          </w:p>
        </w:tc>
        <w:tc>
          <w:tcPr>
            <w:tcW w:w="1579" w:type="dxa"/>
            <w:vMerge w:val="restart"/>
            <w:tcBorders>
              <w:bottom w:val="nil"/>
            </w:tcBorders>
          </w:tcPr>
          <w:p w14:paraId="51BA3F73" w14:textId="77777777" w:rsidR="00E62838" w:rsidRPr="00FD5BFC" w:rsidRDefault="00E62838" w:rsidP="00FD4123">
            <w:pPr>
              <w:spacing w:line="469" w:lineRule="auto"/>
              <w:jc w:val="center"/>
              <w:rPr>
                <w:b/>
                <w:bCs/>
              </w:rPr>
            </w:pPr>
          </w:p>
          <w:p w14:paraId="7120ECDA" w14:textId="77777777" w:rsidR="00E62838" w:rsidRPr="00FD5BFC" w:rsidRDefault="003A2270" w:rsidP="00FD4123">
            <w:pPr>
              <w:pStyle w:val="TableText"/>
              <w:spacing w:before="72" w:line="219" w:lineRule="auto"/>
              <w:ind w:left="342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2"/>
                <w:sz w:val="22"/>
                <w:szCs w:val="22"/>
              </w:rPr>
              <w:t>公开内容</w:t>
            </w:r>
            <w:proofErr w:type="spellEnd"/>
          </w:p>
          <w:p w14:paraId="172B4B61" w14:textId="77777777" w:rsidR="00E62838" w:rsidRPr="00FD5BFC" w:rsidRDefault="003A2270" w:rsidP="00FD4123">
            <w:pPr>
              <w:pStyle w:val="TableText"/>
              <w:spacing w:before="29" w:line="219" w:lineRule="auto"/>
              <w:ind w:left="452"/>
              <w:rPr>
                <w:rFonts w:hint="eastAsia"/>
                <w:b/>
                <w:bCs/>
                <w:sz w:val="22"/>
                <w:szCs w:val="22"/>
              </w:rPr>
            </w:pPr>
            <w:r w:rsidRPr="00FD5BFC">
              <w:rPr>
                <w:b/>
                <w:bCs/>
                <w:spacing w:val="12"/>
                <w:sz w:val="22"/>
                <w:szCs w:val="22"/>
              </w:rPr>
              <w:t>(</w:t>
            </w:r>
            <w:proofErr w:type="spellStart"/>
            <w:r w:rsidRPr="00FD5BFC">
              <w:rPr>
                <w:b/>
                <w:bCs/>
                <w:spacing w:val="12"/>
                <w:sz w:val="22"/>
                <w:szCs w:val="22"/>
              </w:rPr>
              <w:t>要素</w:t>
            </w:r>
            <w:proofErr w:type="spellEnd"/>
            <w:r w:rsidRPr="00FD5BFC">
              <w:rPr>
                <w:b/>
                <w:bCs/>
                <w:spacing w:val="12"/>
                <w:sz w:val="22"/>
                <w:szCs w:val="22"/>
              </w:rPr>
              <w:t>)</w:t>
            </w:r>
          </w:p>
        </w:tc>
        <w:tc>
          <w:tcPr>
            <w:tcW w:w="1391" w:type="dxa"/>
            <w:vMerge w:val="restart"/>
            <w:tcBorders>
              <w:bottom w:val="nil"/>
            </w:tcBorders>
          </w:tcPr>
          <w:p w14:paraId="72F7762B" w14:textId="77777777" w:rsidR="00E62838" w:rsidRPr="00FD5BFC" w:rsidRDefault="00E62838" w:rsidP="00FD4123">
            <w:pPr>
              <w:spacing w:line="442" w:lineRule="auto"/>
              <w:jc w:val="center"/>
              <w:rPr>
                <w:b/>
                <w:bCs/>
              </w:rPr>
            </w:pPr>
          </w:p>
          <w:p w14:paraId="1A7D36BA" w14:textId="54470DFF" w:rsidR="00E62838" w:rsidRPr="00FD5BFC" w:rsidRDefault="003A2270" w:rsidP="00FD4123">
            <w:pPr>
              <w:pStyle w:val="TableText"/>
              <w:spacing w:before="71" w:line="244" w:lineRule="auto"/>
              <w:ind w:left="133" w:right="12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4"/>
                <w:sz w:val="22"/>
                <w:szCs w:val="22"/>
              </w:rPr>
              <w:t>公开</w:t>
            </w:r>
            <w:r w:rsidRPr="00FD5BFC">
              <w:rPr>
                <w:b/>
                <w:bCs/>
                <w:spacing w:val="6"/>
                <w:sz w:val="22"/>
                <w:szCs w:val="22"/>
              </w:rPr>
              <w:t>依据</w:t>
            </w:r>
            <w:proofErr w:type="spellEnd"/>
          </w:p>
        </w:tc>
        <w:tc>
          <w:tcPr>
            <w:tcW w:w="1428" w:type="dxa"/>
            <w:vMerge w:val="restart"/>
            <w:tcBorders>
              <w:bottom w:val="nil"/>
            </w:tcBorders>
          </w:tcPr>
          <w:p w14:paraId="50A92EA6" w14:textId="77777777" w:rsidR="00E62838" w:rsidRPr="00FD5BFC" w:rsidRDefault="00E62838" w:rsidP="00FD4123">
            <w:pPr>
              <w:spacing w:line="299" w:lineRule="auto"/>
              <w:jc w:val="center"/>
              <w:rPr>
                <w:b/>
                <w:bCs/>
              </w:rPr>
            </w:pPr>
          </w:p>
          <w:p w14:paraId="056F6F2C" w14:textId="77777777" w:rsidR="00E62838" w:rsidRPr="00FD5BFC" w:rsidRDefault="00E62838" w:rsidP="00FD4123">
            <w:pPr>
              <w:spacing w:line="300" w:lineRule="auto"/>
              <w:jc w:val="center"/>
              <w:rPr>
                <w:b/>
                <w:bCs/>
              </w:rPr>
            </w:pPr>
          </w:p>
          <w:p w14:paraId="1F08AECC" w14:textId="77777777" w:rsidR="00E62838" w:rsidRPr="00FD5BFC" w:rsidRDefault="003A2270" w:rsidP="00FD4123">
            <w:pPr>
              <w:pStyle w:val="TableText"/>
              <w:spacing w:before="71" w:line="219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2"/>
                <w:sz w:val="22"/>
                <w:szCs w:val="22"/>
              </w:rPr>
              <w:t>条款内容</w:t>
            </w:r>
            <w:proofErr w:type="spellEnd"/>
          </w:p>
        </w:tc>
        <w:tc>
          <w:tcPr>
            <w:tcW w:w="669" w:type="dxa"/>
            <w:vMerge w:val="restart"/>
            <w:tcBorders>
              <w:bottom w:val="nil"/>
            </w:tcBorders>
          </w:tcPr>
          <w:p w14:paraId="009641B1" w14:textId="77777777" w:rsidR="00E62838" w:rsidRPr="00FD5BFC" w:rsidRDefault="003A2270" w:rsidP="00FD4123">
            <w:pPr>
              <w:pStyle w:val="TableText"/>
              <w:spacing w:before="72" w:line="247" w:lineRule="auto"/>
              <w:ind w:left="174" w:right="165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-4"/>
                <w:sz w:val="22"/>
                <w:szCs w:val="22"/>
              </w:rPr>
              <w:t>依据效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3"/>
                <w:sz w:val="22"/>
                <w:szCs w:val="22"/>
              </w:rPr>
              <w:t>力位阶</w:t>
            </w:r>
            <w:proofErr w:type="spellEnd"/>
          </w:p>
        </w:tc>
        <w:tc>
          <w:tcPr>
            <w:tcW w:w="719" w:type="dxa"/>
            <w:vMerge w:val="restart"/>
            <w:tcBorders>
              <w:bottom w:val="nil"/>
            </w:tcBorders>
          </w:tcPr>
          <w:p w14:paraId="1F62D01C" w14:textId="77777777" w:rsidR="00E62838" w:rsidRPr="00FD5BFC" w:rsidRDefault="00E62838" w:rsidP="00FD4123">
            <w:pPr>
              <w:spacing w:line="461" w:lineRule="auto"/>
              <w:jc w:val="center"/>
              <w:rPr>
                <w:b/>
                <w:bCs/>
              </w:rPr>
            </w:pPr>
          </w:p>
          <w:p w14:paraId="2CD68D7A" w14:textId="77777777" w:rsidR="00E62838" w:rsidRPr="00FD5BFC" w:rsidRDefault="003A2270" w:rsidP="00FD4123">
            <w:pPr>
              <w:pStyle w:val="TableText"/>
              <w:spacing w:before="71" w:line="238" w:lineRule="auto"/>
              <w:ind w:left="134" w:right="121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4"/>
                <w:sz w:val="22"/>
                <w:szCs w:val="22"/>
              </w:rPr>
              <w:t>公开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时限</w:t>
            </w:r>
            <w:proofErr w:type="spellEnd"/>
          </w:p>
        </w:tc>
        <w:tc>
          <w:tcPr>
            <w:tcW w:w="760" w:type="dxa"/>
            <w:vMerge w:val="restart"/>
            <w:tcBorders>
              <w:bottom w:val="nil"/>
            </w:tcBorders>
          </w:tcPr>
          <w:p w14:paraId="3DFE555A" w14:textId="77777777" w:rsidR="00E62838" w:rsidRPr="00FD5BFC" w:rsidRDefault="00E62838" w:rsidP="00FD4123">
            <w:pPr>
              <w:spacing w:line="451" w:lineRule="auto"/>
              <w:jc w:val="center"/>
              <w:rPr>
                <w:b/>
                <w:bCs/>
              </w:rPr>
            </w:pPr>
          </w:p>
          <w:p w14:paraId="611D3F96" w14:textId="77777777" w:rsidR="00E62838" w:rsidRPr="00FD5BFC" w:rsidRDefault="003A2270" w:rsidP="00FD4123">
            <w:pPr>
              <w:pStyle w:val="TableText"/>
              <w:spacing w:before="72" w:line="239" w:lineRule="auto"/>
              <w:ind w:left="155" w:right="144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4"/>
                <w:sz w:val="22"/>
                <w:szCs w:val="22"/>
              </w:rPr>
              <w:t>公开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-3"/>
                <w:sz w:val="22"/>
                <w:szCs w:val="22"/>
              </w:rPr>
              <w:t>主体</w:t>
            </w:r>
            <w:proofErr w:type="spellEnd"/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14:paraId="3A1D5694" w14:textId="77777777" w:rsidR="00E62838" w:rsidRPr="00FD5BFC" w:rsidRDefault="00E62838" w:rsidP="00FD4123">
            <w:pPr>
              <w:spacing w:line="300" w:lineRule="auto"/>
              <w:jc w:val="center"/>
              <w:rPr>
                <w:b/>
                <w:bCs/>
                <w:lang w:eastAsia="zh-CN"/>
              </w:rPr>
            </w:pPr>
          </w:p>
          <w:p w14:paraId="128F33A0" w14:textId="77777777" w:rsidR="00E62838" w:rsidRPr="00FD5BFC" w:rsidRDefault="003A2270" w:rsidP="00FD4123">
            <w:pPr>
              <w:pStyle w:val="TableText"/>
              <w:spacing w:before="72" w:line="219" w:lineRule="auto"/>
              <w:jc w:val="center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  <w:r w:rsidRPr="00FD5BFC">
              <w:rPr>
                <w:b/>
                <w:bCs/>
                <w:spacing w:val="4"/>
                <w:sz w:val="22"/>
                <w:szCs w:val="22"/>
                <w:lang w:eastAsia="zh-CN"/>
              </w:rPr>
              <w:t>事项类别</w:t>
            </w:r>
          </w:p>
          <w:p w14:paraId="42575CD0" w14:textId="44F0D53D" w:rsidR="00E62838" w:rsidRPr="00FD5BFC" w:rsidRDefault="003A2270" w:rsidP="00FD4123">
            <w:pPr>
              <w:pStyle w:val="TableText"/>
              <w:spacing w:before="39" w:line="220" w:lineRule="auto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  <w:r w:rsidRPr="00FD5BFC">
              <w:rPr>
                <w:b/>
                <w:bCs/>
                <w:spacing w:val="3"/>
                <w:sz w:val="22"/>
                <w:szCs w:val="22"/>
                <w:lang w:eastAsia="zh-CN"/>
              </w:rPr>
              <w:t>(法定公</w:t>
            </w:r>
            <w:r w:rsidRPr="00FD5BFC">
              <w:rPr>
                <w:b/>
                <w:bCs/>
                <w:spacing w:val="9"/>
                <w:sz w:val="22"/>
                <w:szCs w:val="22"/>
                <w:lang w:eastAsia="zh-CN"/>
              </w:rPr>
              <w:t>开、其他)</w:t>
            </w:r>
          </w:p>
        </w:tc>
        <w:tc>
          <w:tcPr>
            <w:tcW w:w="1147" w:type="dxa"/>
            <w:vMerge w:val="restart"/>
            <w:tcBorders>
              <w:bottom w:val="nil"/>
            </w:tcBorders>
          </w:tcPr>
          <w:p w14:paraId="2C907EF7" w14:textId="77777777" w:rsidR="00E62838" w:rsidRPr="00FD5BFC" w:rsidRDefault="00E62838" w:rsidP="00FD4123">
            <w:pPr>
              <w:spacing w:line="449" w:lineRule="auto"/>
              <w:jc w:val="center"/>
              <w:rPr>
                <w:b/>
                <w:bCs/>
                <w:lang w:eastAsia="zh-CN"/>
              </w:rPr>
            </w:pPr>
          </w:p>
          <w:p w14:paraId="3E6396AF" w14:textId="77777777" w:rsidR="00E62838" w:rsidRPr="00FD5BFC" w:rsidRDefault="003A2270" w:rsidP="00FD4123">
            <w:pPr>
              <w:pStyle w:val="TableText"/>
              <w:spacing w:before="72" w:line="219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2"/>
                <w:sz w:val="22"/>
                <w:szCs w:val="22"/>
              </w:rPr>
              <w:t>公开渠道</w:t>
            </w:r>
            <w:proofErr w:type="spellEnd"/>
          </w:p>
          <w:p w14:paraId="0D987FF5" w14:textId="77777777" w:rsidR="00E62838" w:rsidRPr="00FD5BFC" w:rsidRDefault="003A2270" w:rsidP="00FD4123">
            <w:pPr>
              <w:pStyle w:val="TableText"/>
              <w:spacing w:before="59" w:line="220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-3"/>
                <w:sz w:val="22"/>
                <w:szCs w:val="22"/>
              </w:rPr>
              <w:t>和载体</w:t>
            </w:r>
            <w:proofErr w:type="spellEnd"/>
          </w:p>
        </w:tc>
        <w:tc>
          <w:tcPr>
            <w:tcW w:w="1251" w:type="dxa"/>
            <w:gridSpan w:val="2"/>
          </w:tcPr>
          <w:p w14:paraId="2E719F50" w14:textId="77777777" w:rsidR="00E62838" w:rsidRPr="00FD5BFC" w:rsidRDefault="003A2270" w:rsidP="00FD4123">
            <w:pPr>
              <w:pStyle w:val="TableText"/>
              <w:spacing w:before="43" w:line="210" w:lineRule="auto"/>
              <w:ind w:left="157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2"/>
                <w:sz w:val="22"/>
                <w:szCs w:val="22"/>
              </w:rPr>
              <w:t>公开对象</w:t>
            </w:r>
            <w:proofErr w:type="spellEnd"/>
          </w:p>
        </w:tc>
        <w:tc>
          <w:tcPr>
            <w:tcW w:w="639" w:type="dxa"/>
            <w:vMerge w:val="restart"/>
            <w:tcBorders>
              <w:bottom w:val="nil"/>
            </w:tcBorders>
            <w:textDirection w:val="tbRlV"/>
          </w:tcPr>
          <w:p w14:paraId="57F99A93" w14:textId="77777777" w:rsidR="00E62838" w:rsidRPr="00FD5BFC" w:rsidRDefault="003A2270" w:rsidP="00FD4123">
            <w:pPr>
              <w:pStyle w:val="TableText"/>
              <w:spacing w:before="197" w:line="202" w:lineRule="auto"/>
              <w:ind w:left="174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FD5BFC">
              <w:rPr>
                <w:b/>
                <w:bCs/>
                <w:spacing w:val="-1"/>
                <w:sz w:val="22"/>
                <w:szCs w:val="22"/>
              </w:rPr>
              <w:t>责 任 科 室</w:t>
            </w:r>
          </w:p>
        </w:tc>
        <w:tc>
          <w:tcPr>
            <w:tcW w:w="954" w:type="dxa"/>
            <w:vMerge w:val="restart"/>
            <w:tcBorders>
              <w:bottom w:val="nil"/>
            </w:tcBorders>
          </w:tcPr>
          <w:p w14:paraId="1DABE36E" w14:textId="77777777" w:rsidR="00E62838" w:rsidRPr="00FD5BFC" w:rsidRDefault="00E62838" w:rsidP="00FD4123">
            <w:pPr>
              <w:spacing w:line="441" w:lineRule="auto"/>
              <w:jc w:val="center"/>
              <w:rPr>
                <w:b/>
                <w:bCs/>
              </w:rPr>
            </w:pPr>
          </w:p>
          <w:p w14:paraId="6640A742" w14:textId="77777777" w:rsidR="00E62838" w:rsidRPr="00FD5BFC" w:rsidRDefault="003A2270" w:rsidP="00FD4123">
            <w:pPr>
              <w:pStyle w:val="TableText"/>
              <w:spacing w:before="72" w:line="239" w:lineRule="auto"/>
              <w:ind w:left="250" w:right="239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-4"/>
                <w:sz w:val="22"/>
                <w:szCs w:val="22"/>
              </w:rPr>
              <w:t>对应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7"/>
                <w:sz w:val="22"/>
                <w:szCs w:val="22"/>
              </w:rPr>
              <w:t>职责</w:t>
            </w:r>
            <w:proofErr w:type="spellEnd"/>
          </w:p>
        </w:tc>
      </w:tr>
      <w:tr w:rsidR="00E62838" w14:paraId="50DEF91C" w14:textId="77777777" w:rsidTr="00FD4123">
        <w:trPr>
          <w:trHeight w:val="1246"/>
          <w:jc w:val="center"/>
        </w:trPr>
        <w:tc>
          <w:tcPr>
            <w:tcW w:w="784" w:type="dxa"/>
          </w:tcPr>
          <w:p w14:paraId="740E779B" w14:textId="77777777" w:rsidR="00E62838" w:rsidRPr="00FD5BFC" w:rsidRDefault="00E62838">
            <w:pPr>
              <w:spacing w:line="308" w:lineRule="auto"/>
              <w:rPr>
                <w:b/>
                <w:bCs/>
              </w:rPr>
            </w:pPr>
          </w:p>
          <w:p w14:paraId="6A0F6E04" w14:textId="77777777" w:rsidR="00E62838" w:rsidRPr="00FD5BFC" w:rsidRDefault="003A2270">
            <w:pPr>
              <w:pStyle w:val="TableText"/>
              <w:spacing w:before="72" w:line="231" w:lineRule="auto"/>
              <w:ind w:left="165" w:right="155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一级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事项</w:t>
            </w:r>
            <w:proofErr w:type="spellEnd"/>
          </w:p>
        </w:tc>
        <w:tc>
          <w:tcPr>
            <w:tcW w:w="670" w:type="dxa"/>
          </w:tcPr>
          <w:p w14:paraId="6CFC8144" w14:textId="77777777" w:rsidR="00E62838" w:rsidRPr="00FD5BFC" w:rsidRDefault="00E62838">
            <w:pPr>
              <w:spacing w:line="289" w:lineRule="auto"/>
              <w:rPr>
                <w:b/>
                <w:bCs/>
              </w:rPr>
            </w:pPr>
          </w:p>
          <w:p w14:paraId="2DF80A89" w14:textId="77777777" w:rsidR="00E62838" w:rsidRPr="00FD5BFC" w:rsidRDefault="003A2270">
            <w:pPr>
              <w:pStyle w:val="TableText"/>
              <w:spacing w:before="72" w:line="237" w:lineRule="auto"/>
              <w:ind w:left="100" w:right="105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二级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事项</w:t>
            </w:r>
            <w:proofErr w:type="spellEnd"/>
          </w:p>
        </w:tc>
        <w:tc>
          <w:tcPr>
            <w:tcW w:w="669" w:type="dxa"/>
          </w:tcPr>
          <w:p w14:paraId="1FB8F4ED" w14:textId="77777777" w:rsidR="00E62838" w:rsidRPr="00FD5BFC" w:rsidRDefault="00E62838">
            <w:pPr>
              <w:spacing w:line="288" w:lineRule="auto"/>
              <w:rPr>
                <w:b/>
                <w:bCs/>
              </w:rPr>
            </w:pPr>
          </w:p>
          <w:p w14:paraId="1598E2B2" w14:textId="77777777" w:rsidR="00E62838" w:rsidRPr="00FD5BFC" w:rsidRDefault="003A2270">
            <w:pPr>
              <w:pStyle w:val="TableText"/>
              <w:spacing w:before="72" w:line="246" w:lineRule="auto"/>
              <w:ind w:left="101" w:right="104"/>
              <w:rPr>
                <w:rFonts w:hint="eastAsia"/>
                <w:b/>
                <w:bCs/>
                <w:sz w:val="22"/>
                <w:szCs w:val="22"/>
              </w:rPr>
            </w:pP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三级</w:t>
            </w:r>
            <w:proofErr w:type="spellEnd"/>
            <w:r w:rsidRPr="00FD5B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BFC">
              <w:rPr>
                <w:b/>
                <w:bCs/>
                <w:spacing w:val="6"/>
                <w:sz w:val="22"/>
                <w:szCs w:val="22"/>
              </w:rPr>
              <w:t>事项</w:t>
            </w:r>
            <w:proofErr w:type="spellEnd"/>
          </w:p>
        </w:tc>
        <w:tc>
          <w:tcPr>
            <w:tcW w:w="1579" w:type="dxa"/>
            <w:vMerge/>
            <w:tcBorders>
              <w:top w:val="nil"/>
            </w:tcBorders>
          </w:tcPr>
          <w:p w14:paraId="253D7BCA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42C2C5E8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452F20BC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3C07A2C4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BFC0436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5E3A3846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A8DB928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14:paraId="2A052AAB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642" w:type="dxa"/>
            <w:textDirection w:val="tbRlV"/>
          </w:tcPr>
          <w:p w14:paraId="2342B4C5" w14:textId="77777777" w:rsidR="00E62838" w:rsidRPr="00FD5BFC" w:rsidRDefault="003A2270">
            <w:pPr>
              <w:pStyle w:val="TableText"/>
              <w:spacing w:before="151" w:line="200" w:lineRule="auto"/>
              <w:ind w:left="170"/>
              <w:rPr>
                <w:rFonts w:hint="eastAsia"/>
                <w:b/>
                <w:bCs/>
                <w:sz w:val="22"/>
                <w:szCs w:val="22"/>
              </w:rPr>
            </w:pPr>
            <w:r w:rsidRPr="00FD5BFC">
              <w:rPr>
                <w:b/>
                <w:bCs/>
                <w:sz w:val="22"/>
                <w:szCs w:val="22"/>
              </w:rPr>
              <w:t>全</w:t>
            </w:r>
            <w:r w:rsidRPr="00FD5BFC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FD5BFC">
              <w:rPr>
                <w:b/>
                <w:bCs/>
                <w:sz w:val="22"/>
                <w:szCs w:val="22"/>
              </w:rPr>
              <w:t>社</w:t>
            </w:r>
            <w:r w:rsidRPr="00FD5BFC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FD5BFC">
              <w:rPr>
                <w:b/>
                <w:bCs/>
                <w:sz w:val="22"/>
                <w:szCs w:val="22"/>
              </w:rPr>
              <w:t>会</w:t>
            </w:r>
          </w:p>
        </w:tc>
        <w:tc>
          <w:tcPr>
            <w:tcW w:w="609" w:type="dxa"/>
            <w:textDirection w:val="tbRlV"/>
          </w:tcPr>
          <w:p w14:paraId="511DAA74" w14:textId="77777777" w:rsidR="00E62838" w:rsidRPr="00FD5BFC" w:rsidRDefault="003A2270" w:rsidP="00FD4123">
            <w:pPr>
              <w:pStyle w:val="TableText"/>
              <w:spacing w:before="168" w:line="202" w:lineRule="auto"/>
              <w:ind w:right="215"/>
              <w:jc w:val="right"/>
              <w:rPr>
                <w:rFonts w:hint="eastAsia"/>
                <w:b/>
                <w:bCs/>
                <w:sz w:val="22"/>
                <w:szCs w:val="22"/>
              </w:rPr>
            </w:pPr>
            <w:r w:rsidRPr="00FD5BFC">
              <w:rPr>
                <w:b/>
                <w:bCs/>
                <w:spacing w:val="-6"/>
                <w:sz w:val="22"/>
                <w:szCs w:val="22"/>
              </w:rPr>
              <w:t>特</w:t>
            </w:r>
            <w:r w:rsidRPr="00FD5BFC"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 w:rsidRPr="00FD5BFC">
              <w:rPr>
                <w:b/>
                <w:bCs/>
                <w:spacing w:val="-6"/>
                <w:sz w:val="22"/>
                <w:szCs w:val="22"/>
              </w:rPr>
              <w:t>定</w:t>
            </w:r>
            <w:r w:rsidRPr="00FD5BFC">
              <w:rPr>
                <w:b/>
                <w:bCs/>
                <w:spacing w:val="19"/>
                <w:sz w:val="22"/>
                <w:szCs w:val="22"/>
              </w:rPr>
              <w:t xml:space="preserve"> </w:t>
            </w:r>
            <w:r w:rsidRPr="00FD5BFC">
              <w:rPr>
                <w:b/>
                <w:bCs/>
                <w:spacing w:val="-6"/>
                <w:sz w:val="22"/>
                <w:szCs w:val="22"/>
              </w:rPr>
              <w:t>群</w:t>
            </w:r>
            <w:r w:rsidRPr="00FD5BFC">
              <w:rPr>
                <w:b/>
                <w:bCs/>
                <w:spacing w:val="18"/>
                <w:sz w:val="22"/>
                <w:szCs w:val="22"/>
              </w:rPr>
              <w:t xml:space="preserve"> </w:t>
            </w:r>
            <w:r w:rsidRPr="00FD5BFC">
              <w:rPr>
                <w:b/>
                <w:bCs/>
                <w:spacing w:val="-6"/>
                <w:sz w:val="22"/>
                <w:szCs w:val="22"/>
              </w:rPr>
              <w:t>体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tbRlV"/>
          </w:tcPr>
          <w:p w14:paraId="7A210984" w14:textId="77777777" w:rsidR="00E62838" w:rsidRPr="00FD5BFC" w:rsidRDefault="00E62838">
            <w:pPr>
              <w:rPr>
                <w:b/>
                <w:bCs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07703F0" w14:textId="77777777" w:rsidR="00E62838" w:rsidRPr="00FD5BFC" w:rsidRDefault="00E62838">
            <w:pPr>
              <w:rPr>
                <w:b/>
                <w:bCs/>
              </w:rPr>
            </w:pPr>
          </w:p>
        </w:tc>
      </w:tr>
      <w:tr w:rsidR="00566D93" w14:paraId="27C0742F" w14:textId="77777777" w:rsidTr="00FD4123">
        <w:trPr>
          <w:trHeight w:val="304"/>
          <w:jc w:val="center"/>
        </w:trPr>
        <w:tc>
          <w:tcPr>
            <w:tcW w:w="784" w:type="dxa"/>
            <w:vAlign w:val="center"/>
          </w:tcPr>
          <w:p w14:paraId="150788BB" w14:textId="0118616D" w:rsidR="00566D93" w:rsidRPr="00FD4123" w:rsidRDefault="00FD5BFC" w:rsidP="00FD4123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  <w:lang w:eastAsia="zh-CN"/>
              </w:rPr>
            </w:pPr>
            <w:bookmarkStart w:id="0" w:name="_Hlk192850076"/>
            <w:r w:rsidRPr="00FD4123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  <w:t>政府信息公开工作年度报告</w:t>
            </w:r>
          </w:p>
        </w:tc>
        <w:tc>
          <w:tcPr>
            <w:tcW w:w="670" w:type="dxa"/>
            <w:vAlign w:val="center"/>
          </w:tcPr>
          <w:p w14:paraId="5D153471" w14:textId="23FF327C" w:rsidR="00566D93" w:rsidRPr="00FD4123" w:rsidRDefault="00FD5BFC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bookmarkStart w:id="1" w:name="OLE_LINK1"/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  <w:bookmarkEnd w:id="1"/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政府信息公开工作年度报告</w:t>
            </w:r>
          </w:p>
        </w:tc>
        <w:tc>
          <w:tcPr>
            <w:tcW w:w="669" w:type="dxa"/>
            <w:vAlign w:val="center"/>
          </w:tcPr>
          <w:p w14:paraId="1189A9F9" w14:textId="77777777" w:rsidR="00566D93" w:rsidRPr="00FD4123" w:rsidRDefault="00566D93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94A5D8B" w14:textId="1CD4F494" w:rsidR="00566D93" w:rsidRPr="00FD4123" w:rsidRDefault="00FD5BFC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政府信息公开总体情况、主动公开政府信息情况、收到和处理政府信息公开申请情况、政府信息公开行政复议、行政诉讼情况、存在的主要问题及改进情况、其他需要报告的事项等。</w:t>
            </w:r>
          </w:p>
        </w:tc>
        <w:tc>
          <w:tcPr>
            <w:tcW w:w="1391" w:type="dxa"/>
            <w:vAlign w:val="center"/>
          </w:tcPr>
          <w:p w14:paraId="64F37E27" w14:textId="6E8662D6" w:rsidR="00566D93" w:rsidRPr="00FD4123" w:rsidRDefault="00FD5BFC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28" w:type="dxa"/>
            <w:vAlign w:val="center"/>
          </w:tcPr>
          <w:p w14:paraId="6C3B8425" w14:textId="70026902" w:rsidR="00566D93" w:rsidRPr="00FD4123" w:rsidRDefault="00FD5BFC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第五十条</w:t>
            </w:r>
            <w:r w:rsidRPr="00FD4123">
              <w:rPr>
                <w:rFonts w:ascii="Calibri" w:eastAsia="仿宋" w:hAnsi="Calibri" w:cs="Calibri"/>
                <w:sz w:val="18"/>
                <w:szCs w:val="18"/>
                <w:lang w:eastAsia="zh-CN"/>
              </w:rPr>
              <w:t> </w:t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政府信息公开工作年度报告应当包括下列内：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br/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（一）行政机关主动公开政府信息的情；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br/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（二）行政机关收到和处理政府信息公开申请的情况；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br/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（三）因政府信息公开工作被申请行政复议、提起行政诉讼的情况；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br/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（四）政府信息公开工作存在的主要问题及改进情况，各级人民政府的政府信息公开工作年度报告还应当包括工作考核、社会评议和责任追究结果情；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br/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（五）其他需要报告的事。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br/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全国政府信息公开工作主管部门</w:t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lastRenderedPageBreak/>
              <w:t>应当公布政府信息公开工作年度报告统一格式，并适时更新。</w:t>
            </w:r>
          </w:p>
        </w:tc>
        <w:tc>
          <w:tcPr>
            <w:tcW w:w="669" w:type="dxa"/>
            <w:vAlign w:val="center"/>
          </w:tcPr>
          <w:p w14:paraId="42496173" w14:textId="4D18C528" w:rsidR="00566D93" w:rsidRPr="00FD4123" w:rsidRDefault="00FD5BFC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lastRenderedPageBreak/>
              <w:t>行政法规</w:t>
            </w:r>
          </w:p>
        </w:tc>
        <w:tc>
          <w:tcPr>
            <w:tcW w:w="719" w:type="dxa"/>
            <w:vAlign w:val="center"/>
          </w:tcPr>
          <w:p w14:paraId="142C42BC" w14:textId="1D868756" w:rsidR="00566D93" w:rsidRPr="00FD4123" w:rsidRDefault="00FD5BFC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每年1月31日前</w:t>
            </w:r>
          </w:p>
        </w:tc>
        <w:tc>
          <w:tcPr>
            <w:tcW w:w="760" w:type="dxa"/>
            <w:vAlign w:val="center"/>
          </w:tcPr>
          <w:p w14:paraId="0108E47E" w14:textId="1B1E3214" w:rsidR="00566D93" w:rsidRPr="00FD4123" w:rsidRDefault="00FD5BFC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1099" w:type="dxa"/>
            <w:vAlign w:val="center"/>
          </w:tcPr>
          <w:p w14:paraId="4D32601C" w14:textId="1DF40725" w:rsidR="00566D93" w:rsidRPr="00FD4123" w:rsidRDefault="00FD5BFC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法定公开事项</w:t>
            </w:r>
          </w:p>
        </w:tc>
        <w:tc>
          <w:tcPr>
            <w:tcW w:w="1147" w:type="dxa"/>
            <w:vAlign w:val="center"/>
          </w:tcPr>
          <w:p w14:paraId="209DDDB4" w14:textId="39E2C4BD" w:rsidR="00566D93" w:rsidRPr="00FD4123" w:rsidRDefault="00FD5BFC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642" w:type="dxa"/>
            <w:vAlign w:val="center"/>
          </w:tcPr>
          <w:p w14:paraId="634F04ED" w14:textId="5F7C9EFB" w:rsidR="00566D93" w:rsidRPr="00FD4123" w:rsidRDefault="00FD5BFC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609" w:type="dxa"/>
            <w:vAlign w:val="center"/>
          </w:tcPr>
          <w:p w14:paraId="697CDD53" w14:textId="35DB587C" w:rsidR="00566D93" w:rsidRPr="00FD4123" w:rsidRDefault="00566D9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7643A233" w14:textId="50C48F2E" w:rsidR="00566D93" w:rsidRPr="00FD4123" w:rsidRDefault="00FD5BFC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党群服务中心</w:t>
            </w:r>
          </w:p>
        </w:tc>
        <w:tc>
          <w:tcPr>
            <w:tcW w:w="954" w:type="dxa"/>
            <w:vAlign w:val="center"/>
          </w:tcPr>
          <w:p w14:paraId="1BB271B2" w14:textId="6267D8CD" w:rsidR="00566D93" w:rsidRPr="00FD4123" w:rsidRDefault="00FD5BFC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对</w:t>
            </w:r>
            <w:r w:rsidR="00FD4123"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街道办事处</w:t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信息进行收集整理、编制发布。</w:t>
            </w:r>
          </w:p>
        </w:tc>
      </w:tr>
      <w:tr w:rsidR="00D04620" w14:paraId="71026C93" w14:textId="77777777" w:rsidTr="00FD4123">
        <w:trPr>
          <w:trHeight w:val="304"/>
          <w:jc w:val="center"/>
        </w:trPr>
        <w:tc>
          <w:tcPr>
            <w:tcW w:w="784" w:type="dxa"/>
            <w:vAlign w:val="center"/>
          </w:tcPr>
          <w:p w14:paraId="4523F30E" w14:textId="3B3A5533" w:rsidR="00D04620" w:rsidRPr="00FD4123" w:rsidRDefault="00D04620" w:rsidP="00FD4123">
            <w:pPr>
              <w:jc w:val="center"/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  <w:t>机关简介</w:t>
            </w:r>
          </w:p>
        </w:tc>
        <w:tc>
          <w:tcPr>
            <w:tcW w:w="670" w:type="dxa"/>
            <w:vAlign w:val="center"/>
          </w:tcPr>
          <w:p w14:paraId="0F303954" w14:textId="5EEFC9CA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机构设置及机构职能</w:t>
            </w:r>
          </w:p>
        </w:tc>
        <w:tc>
          <w:tcPr>
            <w:tcW w:w="669" w:type="dxa"/>
            <w:vAlign w:val="center"/>
          </w:tcPr>
          <w:p w14:paraId="48140BCE" w14:textId="4F1763AE" w:rsidR="00D04620" w:rsidRPr="00FD4123" w:rsidRDefault="00D04620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党政机构设置及职责</w:t>
            </w:r>
          </w:p>
        </w:tc>
        <w:tc>
          <w:tcPr>
            <w:tcW w:w="1579" w:type="dxa"/>
            <w:vAlign w:val="center"/>
          </w:tcPr>
          <w:p w14:paraId="4415B1D5" w14:textId="08FB25E3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内设机构、职责、负责人姓名、办公时间、办公地址、联系电话。</w:t>
            </w:r>
          </w:p>
        </w:tc>
        <w:tc>
          <w:tcPr>
            <w:tcW w:w="1391" w:type="dxa"/>
            <w:vAlign w:val="center"/>
          </w:tcPr>
          <w:p w14:paraId="0F54039C" w14:textId="7B3B683B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28" w:type="dxa"/>
            <w:vAlign w:val="center"/>
          </w:tcPr>
          <w:p w14:paraId="251B393C" w14:textId="7F4703A4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第十九条　对涉及公众利益调整、需要公众广泛知晓或者需要公众参与决策的政府信息，行政机关应当主动公开。</w:t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br/>
              <w:t>第二十条　行政机关应当依照本条例第十九条的规定，主动公开本行政机关的下列政府信息：（二）机关职能、机构设置、办公地址、办公时间、联系方式、负责人姓名。</w:t>
            </w:r>
          </w:p>
        </w:tc>
        <w:tc>
          <w:tcPr>
            <w:tcW w:w="669" w:type="dxa"/>
            <w:vAlign w:val="center"/>
          </w:tcPr>
          <w:p w14:paraId="206F8A2A" w14:textId="2B475A4B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行政法规</w:t>
            </w:r>
          </w:p>
        </w:tc>
        <w:tc>
          <w:tcPr>
            <w:tcW w:w="719" w:type="dxa"/>
            <w:vAlign w:val="center"/>
          </w:tcPr>
          <w:p w14:paraId="72143F27" w14:textId="63CB1F8D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信息形成或者变更之日起20个工作日内</w:t>
            </w:r>
          </w:p>
        </w:tc>
        <w:tc>
          <w:tcPr>
            <w:tcW w:w="760" w:type="dxa"/>
            <w:vAlign w:val="center"/>
          </w:tcPr>
          <w:p w14:paraId="0DC7A977" w14:textId="20001A77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1099" w:type="dxa"/>
            <w:vAlign w:val="center"/>
          </w:tcPr>
          <w:p w14:paraId="3FBCFC18" w14:textId="3F040C04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法定公开事项</w:t>
            </w:r>
          </w:p>
        </w:tc>
        <w:tc>
          <w:tcPr>
            <w:tcW w:w="1147" w:type="dxa"/>
            <w:vAlign w:val="center"/>
          </w:tcPr>
          <w:p w14:paraId="501FF198" w14:textId="194DC58E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642" w:type="dxa"/>
            <w:vAlign w:val="center"/>
          </w:tcPr>
          <w:p w14:paraId="74843BFE" w14:textId="57A092BB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609" w:type="dxa"/>
            <w:vAlign w:val="center"/>
          </w:tcPr>
          <w:p w14:paraId="0FFE6F12" w14:textId="3ADE6BC2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2EF7B951" w14:textId="2BF97F0B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党政综合办公室</w:t>
            </w:r>
          </w:p>
        </w:tc>
        <w:tc>
          <w:tcPr>
            <w:tcW w:w="954" w:type="dxa"/>
            <w:vAlign w:val="center"/>
          </w:tcPr>
          <w:p w14:paraId="708D1F9B" w14:textId="153898C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根据相关文件编制机构设置及职能。</w:t>
            </w:r>
          </w:p>
        </w:tc>
      </w:tr>
      <w:tr w:rsidR="00D04620" w14:paraId="1791833A" w14:textId="77777777" w:rsidTr="00FD4123">
        <w:trPr>
          <w:trHeight w:val="304"/>
          <w:jc w:val="center"/>
        </w:trPr>
        <w:tc>
          <w:tcPr>
            <w:tcW w:w="784" w:type="dxa"/>
            <w:vMerge w:val="restart"/>
            <w:vAlign w:val="center"/>
          </w:tcPr>
          <w:p w14:paraId="7970425F" w14:textId="0916125F" w:rsidR="00D04620" w:rsidRPr="00FD4123" w:rsidRDefault="00D04620" w:rsidP="00FD4123">
            <w:pPr>
              <w:jc w:val="center"/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</w:pPr>
            <w:bookmarkStart w:id="2" w:name="_Hlk212629497"/>
            <w:r w:rsidRPr="00FD4123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  <w:t>财务信息</w:t>
            </w:r>
          </w:p>
        </w:tc>
        <w:tc>
          <w:tcPr>
            <w:tcW w:w="670" w:type="dxa"/>
            <w:vAlign w:val="center"/>
          </w:tcPr>
          <w:p w14:paraId="62AF3091" w14:textId="56165DB8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财政预算</w:t>
            </w:r>
          </w:p>
        </w:tc>
        <w:tc>
          <w:tcPr>
            <w:tcW w:w="669" w:type="dxa"/>
            <w:vAlign w:val="center"/>
          </w:tcPr>
          <w:p w14:paraId="75E726D4" w14:textId="77777777" w:rsidR="00D04620" w:rsidRPr="00FD4123" w:rsidRDefault="00D04620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3FC99265" w14:textId="306E665F" w:rsidR="00D04620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收支总表，收入总表，支出总表，财政拨款收支总表，一般公共预算支出表，一般公共预算三</w:t>
            </w:r>
            <w:proofErr w:type="gramStart"/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公经费</w:t>
            </w:r>
            <w:proofErr w:type="gramEnd"/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支出表，政府性基金预算支出表，国有资本经营预算支出表，项目支出表，项目绩效目标表，政府采购预算表，部门预算公开报告</w:t>
            </w:r>
          </w:p>
        </w:tc>
        <w:tc>
          <w:tcPr>
            <w:tcW w:w="1391" w:type="dxa"/>
            <w:vMerge w:val="restart"/>
            <w:vAlign w:val="center"/>
          </w:tcPr>
          <w:p w14:paraId="3301FE70" w14:textId="3449D79A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28" w:type="dxa"/>
            <w:vMerge w:val="restart"/>
            <w:vAlign w:val="center"/>
          </w:tcPr>
          <w:p w14:paraId="6E8AEF0B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63016976" w14:textId="61067F0E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行政法规</w:t>
            </w:r>
          </w:p>
        </w:tc>
        <w:tc>
          <w:tcPr>
            <w:tcW w:w="719" w:type="dxa"/>
            <w:vMerge w:val="restart"/>
            <w:vAlign w:val="center"/>
          </w:tcPr>
          <w:p w14:paraId="4837C66F" w14:textId="51452968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信息形成或者变更之日起20个工作日内</w:t>
            </w:r>
          </w:p>
        </w:tc>
        <w:tc>
          <w:tcPr>
            <w:tcW w:w="760" w:type="dxa"/>
            <w:vMerge w:val="restart"/>
            <w:vAlign w:val="center"/>
          </w:tcPr>
          <w:p w14:paraId="1EC45FC0" w14:textId="65525525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1099" w:type="dxa"/>
            <w:vMerge w:val="restart"/>
            <w:vAlign w:val="center"/>
          </w:tcPr>
          <w:p w14:paraId="6E9A10E7" w14:textId="22994888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法定公开事项</w:t>
            </w:r>
          </w:p>
        </w:tc>
        <w:tc>
          <w:tcPr>
            <w:tcW w:w="1147" w:type="dxa"/>
            <w:vMerge w:val="restart"/>
            <w:vAlign w:val="center"/>
          </w:tcPr>
          <w:p w14:paraId="27876B0D" w14:textId="6D8045F2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642" w:type="dxa"/>
            <w:vMerge w:val="restart"/>
            <w:vAlign w:val="center"/>
          </w:tcPr>
          <w:p w14:paraId="11229264" w14:textId="6D084C1F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609" w:type="dxa"/>
            <w:vMerge w:val="restart"/>
            <w:vAlign w:val="center"/>
          </w:tcPr>
          <w:p w14:paraId="7656B06F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76BB95AC" w14:textId="754C2B28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党政综合办公室</w:t>
            </w:r>
          </w:p>
        </w:tc>
        <w:tc>
          <w:tcPr>
            <w:tcW w:w="954" w:type="dxa"/>
            <w:vMerge w:val="restart"/>
            <w:vAlign w:val="center"/>
          </w:tcPr>
          <w:p w14:paraId="1569D15C" w14:textId="145BCAF9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财政部门负责汇总苏木乡镇财政预（决）算，监督乡镇预算工作执行。指导和监督苏木乡镇财政财务管理工作</w:t>
            </w:r>
          </w:p>
        </w:tc>
      </w:tr>
      <w:bookmarkEnd w:id="2"/>
      <w:tr w:rsidR="00D04620" w14:paraId="6B2ED887" w14:textId="77777777" w:rsidTr="00FD4123">
        <w:trPr>
          <w:trHeight w:val="304"/>
          <w:jc w:val="center"/>
        </w:trPr>
        <w:tc>
          <w:tcPr>
            <w:tcW w:w="784" w:type="dxa"/>
            <w:vMerge/>
            <w:vAlign w:val="center"/>
          </w:tcPr>
          <w:p w14:paraId="0989253F" w14:textId="77777777" w:rsidR="00D04620" w:rsidRPr="00FD4123" w:rsidRDefault="00D04620" w:rsidP="00FD4123">
            <w:pPr>
              <w:jc w:val="center"/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670" w:type="dxa"/>
            <w:vAlign w:val="center"/>
          </w:tcPr>
          <w:p w14:paraId="6D6684CD" w14:textId="51B99E5F" w:rsidR="00D04620" w:rsidRPr="00FD4123" w:rsidRDefault="00D04620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财政</w:t>
            </w: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决算</w:t>
            </w:r>
          </w:p>
        </w:tc>
        <w:tc>
          <w:tcPr>
            <w:tcW w:w="669" w:type="dxa"/>
            <w:vAlign w:val="center"/>
          </w:tcPr>
          <w:p w14:paraId="11019F0B" w14:textId="77777777" w:rsidR="00D04620" w:rsidRPr="00FD4123" w:rsidRDefault="00D04620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063F1223" w14:textId="1AA4C028" w:rsidR="00D04620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决算报告，财政拨款“三公”经费支出决算表，财政拨款收入支出决算总表，国有资本经营预算财政拨款支出决算率，机构运行经费支出、国有资</w:t>
            </w: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lastRenderedPageBreak/>
              <w:t>产占用情况及政府采购支出信息表，收入决算表，收入支出决算总表，一般公共预算财政拨款基本支出决算明细表，一般公共预算财政拨款项目支出决算明细表，一般公共预算财政拨款支出决算表，政府性基金预算财政拨款收入支出决算表，支出决算表</w:t>
            </w:r>
          </w:p>
        </w:tc>
        <w:tc>
          <w:tcPr>
            <w:tcW w:w="1391" w:type="dxa"/>
            <w:vMerge/>
            <w:vAlign w:val="center"/>
          </w:tcPr>
          <w:p w14:paraId="3CA7717A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428" w:type="dxa"/>
            <w:vMerge/>
            <w:vAlign w:val="center"/>
          </w:tcPr>
          <w:p w14:paraId="7EB927F6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669" w:type="dxa"/>
            <w:vMerge/>
            <w:vAlign w:val="center"/>
          </w:tcPr>
          <w:p w14:paraId="203F15FC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719" w:type="dxa"/>
            <w:vMerge/>
            <w:vAlign w:val="center"/>
          </w:tcPr>
          <w:p w14:paraId="2F3B23B6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760" w:type="dxa"/>
            <w:vMerge/>
            <w:vAlign w:val="center"/>
          </w:tcPr>
          <w:p w14:paraId="0AD5DBAE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/>
            <w:vAlign w:val="center"/>
          </w:tcPr>
          <w:p w14:paraId="49595E87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147" w:type="dxa"/>
            <w:vMerge/>
            <w:vAlign w:val="center"/>
          </w:tcPr>
          <w:p w14:paraId="048C435A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642" w:type="dxa"/>
            <w:vMerge/>
            <w:vAlign w:val="center"/>
          </w:tcPr>
          <w:p w14:paraId="1400932A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609" w:type="dxa"/>
            <w:vMerge/>
            <w:vAlign w:val="center"/>
          </w:tcPr>
          <w:p w14:paraId="751A5FF6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vMerge/>
            <w:vAlign w:val="center"/>
          </w:tcPr>
          <w:p w14:paraId="0FE058EE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vMerge/>
            <w:vAlign w:val="center"/>
          </w:tcPr>
          <w:p w14:paraId="2CC05FFB" w14:textId="77777777" w:rsidR="00D04620" w:rsidRPr="00FD4123" w:rsidRDefault="00D04620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</w:p>
        </w:tc>
      </w:tr>
      <w:tr w:rsidR="00FD4123" w14:paraId="1E31D248" w14:textId="77777777" w:rsidTr="00FD4123">
        <w:trPr>
          <w:trHeight w:val="304"/>
          <w:jc w:val="center"/>
        </w:trPr>
        <w:tc>
          <w:tcPr>
            <w:tcW w:w="784" w:type="dxa"/>
            <w:vAlign w:val="center"/>
          </w:tcPr>
          <w:p w14:paraId="51AB2BA3" w14:textId="7FE3F9B1" w:rsidR="00FD4123" w:rsidRPr="00FD4123" w:rsidRDefault="00FD4123" w:rsidP="00FD4123">
            <w:pPr>
              <w:jc w:val="center"/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  <w:lang w:eastAsia="zh-CN"/>
              </w:rPr>
              <w:t>重点领域信息</w:t>
            </w:r>
          </w:p>
        </w:tc>
        <w:tc>
          <w:tcPr>
            <w:tcW w:w="670" w:type="dxa"/>
            <w:vAlign w:val="center"/>
          </w:tcPr>
          <w:p w14:paraId="2EB5E275" w14:textId="77777777" w:rsidR="00FD4123" w:rsidRPr="00FD4123" w:rsidRDefault="00FD412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</w:p>
        </w:tc>
        <w:tc>
          <w:tcPr>
            <w:tcW w:w="669" w:type="dxa"/>
            <w:vAlign w:val="center"/>
          </w:tcPr>
          <w:p w14:paraId="12BD7EF8" w14:textId="77777777" w:rsidR="00FD4123" w:rsidRPr="00FD4123" w:rsidRDefault="00FD4123" w:rsidP="00FD4123">
            <w:pPr>
              <w:jc w:val="center"/>
              <w:rPr>
                <w:rFonts w:ascii="仿宋" w:eastAsia="仿宋" w:hAnsi="仿宋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0ABCA91E" w14:textId="0F991ACA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1.镇城乡低保、特困人员救助供养、临时救助等救助政策、措施和实施情况。</w:t>
            </w: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br/>
              <w:t>2.镇残疾人补贴等政策、措施和实施情况。</w:t>
            </w: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br/>
              <w:t>3.养老服务相关政策实施情况。</w:t>
            </w: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br/>
              <w:t>4.就业相关政策实施情况。</w:t>
            </w:r>
          </w:p>
        </w:tc>
        <w:tc>
          <w:tcPr>
            <w:tcW w:w="1391" w:type="dxa"/>
            <w:vAlign w:val="center"/>
          </w:tcPr>
          <w:p w14:paraId="02B0A025" w14:textId="2A2EB857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bCs/>
                <w:color w:val="000000" w:themeColor="text1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28" w:type="dxa"/>
            <w:vAlign w:val="center"/>
          </w:tcPr>
          <w:p w14:paraId="4CFC606A" w14:textId="2C29C890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《中华人民共和国政府信息公开条例》第二十条（十一）款扶贫、教育、医疗、社会保障、促进就业等方面的政策、措施及其实施情况；</w:t>
            </w:r>
          </w:p>
        </w:tc>
        <w:tc>
          <w:tcPr>
            <w:tcW w:w="669" w:type="dxa"/>
            <w:vAlign w:val="center"/>
          </w:tcPr>
          <w:p w14:paraId="090BAC76" w14:textId="2D87BB8B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行政法规</w:t>
            </w:r>
          </w:p>
        </w:tc>
        <w:tc>
          <w:tcPr>
            <w:tcW w:w="719" w:type="dxa"/>
            <w:vAlign w:val="center"/>
          </w:tcPr>
          <w:p w14:paraId="1FE3EF34" w14:textId="53758FB1" w:rsidR="00FD4123" w:rsidRPr="00FD4123" w:rsidRDefault="00FD412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及时公开</w:t>
            </w:r>
          </w:p>
        </w:tc>
        <w:tc>
          <w:tcPr>
            <w:tcW w:w="760" w:type="dxa"/>
            <w:vAlign w:val="center"/>
          </w:tcPr>
          <w:p w14:paraId="065C6A8C" w14:textId="6D975742" w:rsidR="00FD4123" w:rsidRPr="00FD4123" w:rsidRDefault="00FD412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昆工路街道办事处</w:t>
            </w:r>
          </w:p>
        </w:tc>
        <w:tc>
          <w:tcPr>
            <w:tcW w:w="1099" w:type="dxa"/>
            <w:vAlign w:val="center"/>
          </w:tcPr>
          <w:p w14:paraId="2270295E" w14:textId="61FB80D3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法定公开事项</w:t>
            </w:r>
          </w:p>
        </w:tc>
        <w:tc>
          <w:tcPr>
            <w:tcW w:w="1147" w:type="dxa"/>
            <w:vAlign w:val="center"/>
          </w:tcPr>
          <w:p w14:paraId="43EFD0F1" w14:textId="6A1F5099" w:rsidR="00FD4123" w:rsidRPr="00FD4123" w:rsidRDefault="00FD412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社区/企事业单位/村公示栏(电子屏)</w:t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br/>
              <w:t>口精准推送</w:t>
            </w:r>
            <w:r w:rsidRPr="00FD4123">
              <w:rPr>
                <w:rFonts w:ascii="Calibri" w:eastAsia="仿宋" w:hAnsi="Calibri" w:cs="Calibri"/>
                <w:sz w:val="18"/>
                <w:szCs w:val="18"/>
                <w:lang w:eastAsia="zh-CN"/>
              </w:rPr>
              <w:t> </w:t>
            </w: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642" w:type="dxa"/>
            <w:vAlign w:val="center"/>
          </w:tcPr>
          <w:p w14:paraId="622F8690" w14:textId="2345120E" w:rsidR="00FD4123" w:rsidRPr="00FD4123" w:rsidRDefault="00FD412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544A3A6C" w14:textId="66DF617F" w:rsidR="00FD4123" w:rsidRPr="00FD4123" w:rsidRDefault="00FD4123" w:rsidP="00FD4123">
            <w:pPr>
              <w:jc w:val="center"/>
              <w:rPr>
                <w:rFonts w:ascii="仿宋" w:eastAsia="仿宋" w:hAnsi="仿宋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hint="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639" w:type="dxa"/>
            <w:vAlign w:val="center"/>
          </w:tcPr>
          <w:p w14:paraId="3EB02198" w14:textId="38D9B9A1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相关业务科室</w:t>
            </w:r>
          </w:p>
        </w:tc>
        <w:tc>
          <w:tcPr>
            <w:tcW w:w="954" w:type="dxa"/>
            <w:vAlign w:val="center"/>
          </w:tcPr>
          <w:p w14:paraId="06058E54" w14:textId="07CAE94E" w:rsidR="00FD4123" w:rsidRPr="00FD4123" w:rsidRDefault="00FD4123" w:rsidP="00FD4123">
            <w:pPr>
              <w:jc w:val="center"/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</w:pPr>
            <w:r w:rsidRPr="00FD4123">
              <w:rPr>
                <w:rFonts w:ascii="仿宋" w:eastAsia="仿宋" w:hAnsi="仿宋" w:cs="宋体" w:hint="eastAsia"/>
                <w:sz w:val="18"/>
                <w:szCs w:val="18"/>
                <w:lang w:eastAsia="zh-CN"/>
              </w:rPr>
              <w:t>相关股室根据相关职能职责及时调整公开各自领域信息并及时公开</w:t>
            </w:r>
          </w:p>
        </w:tc>
      </w:tr>
      <w:bookmarkEnd w:id="0"/>
    </w:tbl>
    <w:p w14:paraId="2631FD4D" w14:textId="77777777" w:rsidR="00E62838" w:rsidRDefault="00E62838">
      <w:pPr>
        <w:spacing w:line="276" w:lineRule="auto"/>
        <w:rPr>
          <w:rFonts w:ascii="楷体" w:eastAsia="楷体" w:hAnsi="楷体" w:cs="楷体" w:hint="eastAsia"/>
          <w:spacing w:val="1"/>
          <w:sz w:val="24"/>
          <w:szCs w:val="24"/>
          <w:lang w:eastAsia="zh-CN"/>
        </w:rPr>
      </w:pPr>
    </w:p>
    <w:p w14:paraId="66CF423F" w14:textId="77777777" w:rsidR="00566D93" w:rsidRDefault="00566D93">
      <w:pPr>
        <w:spacing w:line="276" w:lineRule="auto"/>
        <w:rPr>
          <w:lang w:eastAsia="zh-CN"/>
        </w:rPr>
      </w:pPr>
    </w:p>
    <w:p w14:paraId="382D4B78" w14:textId="77777777" w:rsidR="00E62838" w:rsidRDefault="00E62838">
      <w:pPr>
        <w:spacing w:line="277" w:lineRule="auto"/>
        <w:rPr>
          <w:lang w:eastAsia="zh-CN"/>
        </w:rPr>
      </w:pPr>
    </w:p>
    <w:p w14:paraId="3CB5199A" w14:textId="77777777" w:rsidR="00E62838" w:rsidRDefault="00E62838">
      <w:pPr>
        <w:spacing w:line="287" w:lineRule="auto"/>
        <w:rPr>
          <w:lang w:eastAsia="zh-CN"/>
        </w:rPr>
      </w:pPr>
    </w:p>
    <w:sectPr w:rsidR="00E62838">
      <w:footerReference w:type="default" r:id="rId6"/>
      <w:pgSz w:w="16820" w:h="11900"/>
      <w:pgMar w:top="1011" w:right="1775" w:bottom="400" w:left="151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9D32" w14:textId="77777777" w:rsidR="00FD1EF7" w:rsidRDefault="00FD1EF7">
      <w:r>
        <w:separator/>
      </w:r>
    </w:p>
  </w:endnote>
  <w:endnote w:type="continuationSeparator" w:id="0">
    <w:p w14:paraId="2634A0CE" w14:textId="77777777" w:rsidR="00FD1EF7" w:rsidRDefault="00FD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FEA8" w14:textId="77777777" w:rsidR="00E62838" w:rsidRDefault="00E6283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D137" w14:textId="77777777" w:rsidR="00FD1EF7" w:rsidRDefault="00FD1EF7">
      <w:r>
        <w:separator/>
      </w:r>
    </w:p>
  </w:footnote>
  <w:footnote w:type="continuationSeparator" w:id="0">
    <w:p w14:paraId="4B5BAC51" w14:textId="77777777" w:rsidR="00FD1EF7" w:rsidRDefault="00FD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38"/>
    <w:rsid w:val="002B20ED"/>
    <w:rsid w:val="002B4676"/>
    <w:rsid w:val="003A2270"/>
    <w:rsid w:val="00566D93"/>
    <w:rsid w:val="005D7315"/>
    <w:rsid w:val="00702C31"/>
    <w:rsid w:val="00760BC9"/>
    <w:rsid w:val="00820C99"/>
    <w:rsid w:val="00A74BCF"/>
    <w:rsid w:val="00D04620"/>
    <w:rsid w:val="00E62838"/>
    <w:rsid w:val="00F66ADB"/>
    <w:rsid w:val="00FD1EF7"/>
    <w:rsid w:val="00FD4123"/>
    <w:rsid w:val="00FD5BFC"/>
    <w:rsid w:val="32BD4636"/>
    <w:rsid w:val="54AB2231"/>
    <w:rsid w:val="6EE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DC3E4"/>
  <w15:docId w15:val="{062A32C9-F0E0-43D7-8738-333E85DA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link w:val="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6">
    <w:name w:val="footer"/>
    <w:basedOn w:val="a"/>
    <w:link w:val="a7"/>
    <w:rsid w:val="002B46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4676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眉 字符"/>
    <w:basedOn w:val="a0"/>
    <w:link w:val="a4"/>
    <w:rsid w:val="00566D93"/>
    <w:rPr>
      <w:rFonts w:eastAsia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824</Characters>
  <Application>Microsoft Office Word</Application>
  <DocSecurity>0</DocSecurity>
  <Lines>412</Lines>
  <Paragraphs>175</Paragraphs>
  <ScaleCrop>false</ScaleCrop>
  <Company>Organization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煜 李</cp:lastModifiedBy>
  <cp:revision>2</cp:revision>
  <dcterms:created xsi:type="dcterms:W3CDTF">2025-10-29T03:32:00Z</dcterms:created>
  <dcterms:modified xsi:type="dcterms:W3CDTF">2025-10-29T03:32:00Z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2025-02-11T16:44:39Z</vt:filetime>
  </property>
  <property fmtid="{D5CDD505-2E9C-101B-9397-08002B2CF9AE}" pid="4" name="UsrData">
    <vt:lpwstr>67ab0df2e9f72c001f582d12wl</vt:lpwstr>
  </property>
  <property fmtid="{D5CDD505-2E9C-101B-9397-08002B2CF9AE}" pid="5" name="KSOTemplateDocerSaveRecord">
    <vt:lpwstr>eyJoZGlkIjoiYThjMTA5ZjVlMmFiYTlhNmMyNmZlOTc1YmJiOTVlOWIiLCJ1c2VySWQiOiIzNjUyNzY2MzYifQ==</vt:lpwstr>
  </property>
  <property fmtid="{D5CDD505-2E9C-101B-9397-08002B2CF9AE}" pid="6" name="KSOProductBuildVer">
    <vt:lpwstr>2052-12.1.0.20305</vt:lpwstr>
  </property>
  <property fmtid="{D5CDD505-2E9C-101B-9397-08002B2CF9AE}" pid="7" name="ICV">
    <vt:lpwstr>A34BD2F5433B44CBB219E0F4D4ED7D4B_13</vt:lpwstr>
  </property>
</Properties>
</file>