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b w:val="0"/>
          <w:sz w:val="30"/>
          <w:szCs w:val="30"/>
        </w:rPr>
      </w:pPr>
      <w:bookmarkStart w:id="0" w:name="_Toc24724713"/>
      <w:r>
        <w:rPr>
          <w:rFonts w:hint="eastAsia" w:ascii="方正小标宋_GBK" w:eastAsia="方正小标宋_GBK"/>
          <w:b w:val="0"/>
          <w:sz w:val="30"/>
          <w:szCs w:val="30"/>
        </w:rPr>
        <w:t>（十）社会保险领域基层政务公开标准目录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FF0000"/>
                <w:sz w:val="18"/>
                <w:szCs w:val="18"/>
              </w:rPr>
            </w:pPr>
            <w:r>
              <w:rPr>
                <w:rFonts w:ascii="仿宋_GB2312" w:hAnsi="宋体" w:eastAsia="仿宋_GB2312"/>
                <w:color w:val="FF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FF0000"/>
                <w:sz w:val="18"/>
                <w:szCs w:val="18"/>
              </w:rPr>
            </w:pPr>
            <w:r>
              <w:rPr>
                <w:rFonts w:ascii="仿宋_GB2312" w:hAnsi="宋体" w:eastAsia="仿宋_GB2312"/>
                <w:color w:val="FF0000"/>
                <w:sz w:val="18"/>
                <w:szCs w:val="18"/>
              </w:rPr>
              <w:t>13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w:t>
            </w:r>
            <w:bookmarkStart w:id="1" w:name="_GoBack"/>
            <w:bookmarkEnd w:id="1"/>
            <w:r>
              <w:rPr>
                <w:rFonts w:hint="eastAsia" w:ascii="仿宋_GB2312" w:hAnsi="宋体" w:eastAsia="仿宋_GB2312"/>
                <w:color w:val="000000"/>
                <w:sz w:val="18"/>
                <w:szCs w:val="18"/>
              </w:rPr>
              <w:t>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hint="eastAsia"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page"/>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93DB9"/>
    <w:rsid w:val="001E6D63"/>
    <w:rsid w:val="00264E7D"/>
    <w:rsid w:val="002967AA"/>
    <w:rsid w:val="002E0878"/>
    <w:rsid w:val="003B2C77"/>
    <w:rsid w:val="004077CB"/>
    <w:rsid w:val="00416393"/>
    <w:rsid w:val="00612901"/>
    <w:rsid w:val="008438B0"/>
    <w:rsid w:val="00902A01"/>
    <w:rsid w:val="00A41EEC"/>
    <w:rsid w:val="00FA002F"/>
    <w:rsid w:val="264C1BD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B8344-096B-40CB-BABD-969550E207C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1111</Words>
  <Characters>6339</Characters>
  <Lines>52</Lines>
  <Paragraphs>14</Paragraphs>
  <TotalTime>42</TotalTime>
  <ScaleCrop>false</ScaleCrop>
  <LinksUpToDate>false</LinksUpToDate>
  <CharactersWithSpaces>7436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Administrator</cp:lastModifiedBy>
  <dcterms:modified xsi:type="dcterms:W3CDTF">2020-09-22T02:06:32Z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