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4650" w:firstLineChars="1550"/>
        <w:rPr>
          <w:rFonts w:ascii="方正小标宋_GBK" w:hAnsi="方正小标宋_GBK" w:eastAsia="方正小标宋_GBK"/>
          <w:b w:val="0"/>
          <w:bCs w:val="0"/>
          <w:color w:val="000000" w:themeColor="text1"/>
          <w:sz w:val="30"/>
        </w:rPr>
      </w:pPr>
      <w:bookmarkStart w:id="0" w:name="_Toc24724725"/>
      <w:r>
        <w:rPr>
          <w:rFonts w:hint="eastAsia" w:ascii="方正小标宋_GBK" w:hAnsi="方正小标宋_GBK" w:eastAsia="方正小标宋_GBK"/>
          <w:b w:val="0"/>
          <w:bCs w:val="0"/>
          <w:color w:val="000000" w:themeColor="text1"/>
          <w:sz w:val="30"/>
        </w:rPr>
        <w:t>沼潭街道政务公开标准目录</w:t>
      </w:r>
      <w:bookmarkEnd w:id="0"/>
    </w:p>
    <w:tbl>
      <w:tblPr>
        <w:tblStyle w:val="5"/>
        <w:tblW w:w="15976"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726"/>
        <w:gridCol w:w="1270"/>
        <w:gridCol w:w="3190"/>
        <w:gridCol w:w="1635"/>
        <w:gridCol w:w="1816"/>
        <w:gridCol w:w="727"/>
        <w:gridCol w:w="1998"/>
        <w:gridCol w:w="618"/>
        <w:gridCol w:w="715"/>
        <w:gridCol w:w="556"/>
        <w:gridCol w:w="727"/>
        <w:gridCol w:w="727"/>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6"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19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35"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7"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98"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33"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83"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5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Merge w:val="continue"/>
            <w:vAlign w:val="center"/>
          </w:tcPr>
          <w:p>
            <w:pPr>
              <w:widowControl/>
              <w:jc w:val="left"/>
              <w:rPr>
                <w:rFonts w:ascii="Times New Roman" w:hAnsi="Times New Roman"/>
                <w:color w:val="000000"/>
                <w:kern w:val="0"/>
                <w:sz w:val="22"/>
              </w:rPr>
            </w:pPr>
          </w:p>
        </w:tc>
        <w:tc>
          <w:tcPr>
            <w:tcW w:w="726"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190" w:type="dxa"/>
            <w:vMerge w:val="continue"/>
            <w:vAlign w:val="center"/>
          </w:tcPr>
          <w:p>
            <w:pPr>
              <w:widowControl/>
              <w:jc w:val="left"/>
              <w:rPr>
                <w:rFonts w:ascii="黑体" w:hAnsi="宋体" w:eastAsia="黑体" w:cs="宋体"/>
                <w:color w:val="000000"/>
                <w:kern w:val="0"/>
                <w:sz w:val="22"/>
              </w:rPr>
            </w:pPr>
          </w:p>
        </w:tc>
        <w:tc>
          <w:tcPr>
            <w:tcW w:w="1635" w:type="dxa"/>
            <w:vMerge w:val="continue"/>
            <w:vAlign w:val="center"/>
          </w:tcPr>
          <w:p>
            <w:pPr>
              <w:widowControl/>
              <w:jc w:val="left"/>
              <w:rPr>
                <w:rFonts w:ascii="黑体" w:hAnsi="宋体" w:eastAsia="黑体" w:cs="宋体"/>
                <w:color w:val="000000"/>
                <w:kern w:val="0"/>
                <w:sz w:val="22"/>
              </w:rPr>
            </w:pPr>
          </w:p>
        </w:tc>
        <w:tc>
          <w:tcPr>
            <w:tcW w:w="1816" w:type="dxa"/>
            <w:vMerge w:val="continue"/>
            <w:vAlign w:val="center"/>
          </w:tcPr>
          <w:p>
            <w:pPr>
              <w:widowControl/>
              <w:jc w:val="left"/>
              <w:rPr>
                <w:rFonts w:ascii="黑体" w:hAnsi="宋体" w:eastAsia="黑体" w:cs="宋体"/>
                <w:color w:val="000000"/>
                <w:kern w:val="0"/>
                <w:sz w:val="22"/>
              </w:rPr>
            </w:pPr>
          </w:p>
        </w:tc>
        <w:tc>
          <w:tcPr>
            <w:tcW w:w="727" w:type="dxa"/>
            <w:vMerge w:val="continue"/>
            <w:vAlign w:val="center"/>
          </w:tcPr>
          <w:p>
            <w:pPr>
              <w:widowControl/>
              <w:jc w:val="left"/>
              <w:rPr>
                <w:rFonts w:ascii="黑体" w:hAnsi="宋体" w:eastAsia="黑体" w:cs="宋体"/>
                <w:color w:val="000000"/>
                <w:kern w:val="0"/>
                <w:sz w:val="22"/>
              </w:rPr>
            </w:pPr>
          </w:p>
        </w:tc>
        <w:tc>
          <w:tcPr>
            <w:tcW w:w="1998" w:type="dxa"/>
            <w:vMerge w:val="continue"/>
            <w:vAlign w:val="center"/>
          </w:tcPr>
          <w:p>
            <w:pPr>
              <w:widowControl/>
              <w:jc w:val="left"/>
              <w:rPr>
                <w:rFonts w:ascii="黑体" w:hAnsi="宋体" w:eastAsia="黑体" w:cs="宋体"/>
                <w:kern w:val="0"/>
                <w:sz w:val="22"/>
              </w:rPr>
            </w:pPr>
          </w:p>
        </w:tc>
        <w:tc>
          <w:tcPr>
            <w:tcW w:w="618"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15"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6"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7"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7"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7"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8" w:hRule="atLeast"/>
        </w:trPr>
        <w:tc>
          <w:tcPr>
            <w:tcW w:w="544" w:type="dxa"/>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1</w:t>
            </w:r>
          </w:p>
        </w:tc>
        <w:tc>
          <w:tcPr>
            <w:tcW w:w="726"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就业信息服务</w:t>
            </w:r>
          </w:p>
        </w:tc>
        <w:tc>
          <w:tcPr>
            <w:tcW w:w="1270" w:type="dxa"/>
            <w:shd w:val="clear" w:color="auto" w:fill="auto"/>
            <w:vAlign w:val="center"/>
          </w:tcPr>
          <w:p>
            <w:pPr>
              <w:ind w:left="90" w:hanging="90" w:hangingChars="50"/>
              <w:rPr>
                <w:rFonts w:ascii="FangSong_GB2312" w:hAnsi="宋体" w:eastAsia="FangSong_GB2312"/>
                <w:color w:val="000000"/>
                <w:sz w:val="18"/>
                <w:szCs w:val="18"/>
              </w:rPr>
            </w:pPr>
            <w:r>
              <w:rPr>
                <w:rFonts w:hint="eastAsia" w:ascii="FangSong_GB2312" w:hAnsi="宋体" w:eastAsia="FangSong_GB2312"/>
                <w:color w:val="000000"/>
                <w:sz w:val="18"/>
                <w:szCs w:val="18"/>
              </w:rPr>
              <w:t>就业政策  法规咨询</w:t>
            </w:r>
          </w:p>
        </w:tc>
        <w:tc>
          <w:tcPr>
            <w:tcW w:w="3190"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1.对象范围：在劳动年龄内、有劳动能力、有就业要求、处于无业状态的城乡劳动者；以及就业创业人员</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2.内容：就业援助、职业供求信息、职业教育培训等就业政策支持</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3.办事时间：工作日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4.办理机构及地点：街道社区就业平台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5.咨询电话：5310085</w:t>
            </w:r>
          </w:p>
        </w:tc>
        <w:tc>
          <w:tcPr>
            <w:tcW w:w="1635" w:type="dxa"/>
            <w:vMerge w:val="restart"/>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《政府信息公开条例》、《就业促进法》、《人力资源市场暂行条例》</w:t>
            </w:r>
          </w:p>
        </w:tc>
        <w:tc>
          <w:tcPr>
            <w:tcW w:w="1816"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公开事项信息形成或变更之日起20个工作日内公开</w:t>
            </w:r>
          </w:p>
        </w:tc>
        <w:tc>
          <w:tcPr>
            <w:tcW w:w="727" w:type="dxa"/>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■政府网站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■政务服务中心</w:t>
            </w:r>
            <w:r>
              <w:rPr>
                <w:rFonts w:ascii="FangSong_GB2312" w:hAnsi="宋体" w:eastAsia="FangSong_GB2312"/>
                <w:color w:val="000000"/>
                <w:sz w:val="18"/>
                <w:szCs w:val="18"/>
              </w:rPr>
              <w:br w:type="textWrapping"/>
            </w:r>
            <w:r>
              <w:rPr>
                <w:rFonts w:hint="eastAsia" w:ascii="FangSong_GB2312" w:hAnsi="宋体" w:eastAsia="FangSong_GB2312"/>
                <w:color w:val="000000"/>
                <w:sz w:val="18"/>
                <w:szCs w:val="18"/>
              </w:rPr>
              <w:t>■基层公共服务平台</w:t>
            </w:r>
          </w:p>
        </w:tc>
        <w:tc>
          <w:tcPr>
            <w:tcW w:w="618"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2</w:t>
            </w:r>
          </w:p>
        </w:tc>
        <w:tc>
          <w:tcPr>
            <w:tcW w:w="726" w:type="dxa"/>
            <w:vMerge w:val="restart"/>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就业失业登记</w:t>
            </w:r>
          </w:p>
        </w:tc>
        <w:tc>
          <w:tcPr>
            <w:tcW w:w="1270" w:type="dxa"/>
            <w:shd w:val="clear" w:color="auto" w:fill="auto"/>
            <w:vAlign w:val="center"/>
          </w:tcPr>
          <w:p>
            <w:pPr>
              <w:ind w:firstLine="90" w:firstLineChars="50"/>
              <w:rPr>
                <w:rFonts w:ascii="FangSong_GB2312" w:hAnsi="宋体" w:eastAsia="FangSong_GB2312"/>
                <w:color w:val="000000"/>
                <w:sz w:val="18"/>
                <w:szCs w:val="18"/>
              </w:rPr>
            </w:pPr>
            <w:r>
              <w:rPr>
                <w:rFonts w:hint="eastAsia" w:ascii="FangSong_GB2312" w:hAnsi="宋体" w:eastAsia="FangSong_GB2312"/>
                <w:color w:val="000000"/>
                <w:sz w:val="18"/>
                <w:szCs w:val="18"/>
              </w:rPr>
              <w:t>失业登记</w:t>
            </w:r>
          </w:p>
        </w:tc>
        <w:tc>
          <w:tcPr>
            <w:tcW w:w="3190"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1.对象范围：在劳动年龄内、有劳动能力、有就业要求、处于无业状态的城乡劳动者</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2.办理材料:身份证复印件、户口复印件、两寸照片两张</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3.办理流程：填写《</w:t>
            </w:r>
            <w:r>
              <w:rPr>
                <w:rFonts w:hint="eastAsia" w:ascii="FangSong_GB2312" w:hAnsi="宋体" w:eastAsia="FangSong_GB2312"/>
                <w:color w:val="000000"/>
                <w:sz w:val="18"/>
                <w:szCs w:val="18"/>
                <w:lang w:eastAsia="zh-CN"/>
              </w:rPr>
              <w:t>失</w:t>
            </w:r>
            <w:bookmarkStart w:id="1" w:name="_GoBack"/>
            <w:bookmarkEnd w:id="1"/>
            <w:r>
              <w:rPr>
                <w:rFonts w:hint="eastAsia" w:ascii="FangSong_GB2312" w:hAnsi="宋体" w:eastAsia="FangSong_GB2312"/>
                <w:color w:val="000000"/>
                <w:sz w:val="18"/>
                <w:szCs w:val="18"/>
              </w:rPr>
              <w:t>业人员登记表》并承诺信息真实</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4.办事时间：工作日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5.办理机构及地点：街道就业平台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6.咨询电话：5310085</w:t>
            </w:r>
          </w:p>
        </w:tc>
        <w:tc>
          <w:tcPr>
            <w:tcW w:w="1635" w:type="dxa"/>
            <w:vMerge w:val="continue"/>
            <w:vAlign w:val="center"/>
          </w:tcPr>
          <w:p>
            <w:pPr>
              <w:rPr>
                <w:rFonts w:ascii="FangSong_GB2312" w:hAnsi="宋体" w:eastAsia="FangSong_GB2312"/>
                <w:color w:val="000000"/>
                <w:sz w:val="18"/>
                <w:szCs w:val="18"/>
              </w:rPr>
            </w:pPr>
          </w:p>
        </w:tc>
        <w:tc>
          <w:tcPr>
            <w:tcW w:w="1816" w:type="dxa"/>
            <w:vMerge w:val="restart"/>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公开事项信息形成或变更之日起20个工作日内公开</w:t>
            </w:r>
          </w:p>
          <w:p>
            <w:pPr>
              <w:rPr>
                <w:rFonts w:ascii="FangSong_GB2312" w:hAnsi="宋体" w:eastAsia="FangSong_GB2312"/>
                <w:color w:val="000000"/>
                <w:sz w:val="18"/>
                <w:szCs w:val="18"/>
              </w:rPr>
            </w:pPr>
          </w:p>
        </w:tc>
        <w:tc>
          <w:tcPr>
            <w:tcW w:w="727" w:type="dxa"/>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■政府网站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■政务服务中心</w:t>
            </w:r>
            <w:r>
              <w:rPr>
                <w:rFonts w:ascii="FangSong_GB2312" w:hAnsi="宋体" w:eastAsia="FangSong_GB2312"/>
                <w:color w:val="000000"/>
                <w:sz w:val="18"/>
                <w:szCs w:val="18"/>
              </w:rPr>
              <w:br w:type="textWrapping"/>
            </w:r>
            <w:r>
              <w:rPr>
                <w:rFonts w:hint="eastAsia" w:ascii="FangSong_GB2312" w:hAnsi="宋体" w:eastAsia="FangSong_GB2312"/>
                <w:color w:val="000000"/>
                <w:sz w:val="18"/>
                <w:szCs w:val="18"/>
              </w:rPr>
              <w:t>■基层公共服务平台</w:t>
            </w:r>
          </w:p>
        </w:tc>
        <w:tc>
          <w:tcPr>
            <w:tcW w:w="618"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3</w:t>
            </w:r>
          </w:p>
        </w:tc>
        <w:tc>
          <w:tcPr>
            <w:tcW w:w="726" w:type="dxa"/>
            <w:vMerge w:val="continue"/>
            <w:shd w:val="clear" w:color="auto" w:fill="auto"/>
            <w:vAlign w:val="center"/>
          </w:tcPr>
          <w:p>
            <w:pPr>
              <w:rPr>
                <w:rFonts w:ascii="FangSong_GB2312" w:hAnsi="宋体" w:eastAsia="FangSong_GB2312"/>
                <w:color w:val="000000"/>
                <w:sz w:val="18"/>
                <w:szCs w:val="18"/>
              </w:rPr>
            </w:pPr>
          </w:p>
        </w:tc>
        <w:tc>
          <w:tcPr>
            <w:tcW w:w="1270" w:type="dxa"/>
            <w:shd w:val="clear" w:color="auto" w:fill="auto"/>
            <w:vAlign w:val="center"/>
          </w:tcPr>
          <w:p>
            <w:pPr>
              <w:ind w:firstLine="90" w:firstLineChars="50"/>
              <w:rPr>
                <w:rFonts w:ascii="FangSong_GB2312" w:hAnsi="宋体" w:eastAsia="FangSong_GB2312"/>
                <w:color w:val="000000"/>
                <w:sz w:val="18"/>
                <w:szCs w:val="18"/>
              </w:rPr>
            </w:pPr>
            <w:r>
              <w:rPr>
                <w:rFonts w:hint="eastAsia" w:ascii="FangSong_GB2312" w:hAnsi="宋体" w:eastAsia="FangSong_GB2312"/>
                <w:color w:val="000000"/>
                <w:sz w:val="18"/>
                <w:szCs w:val="18"/>
              </w:rPr>
              <w:t>就业登记</w:t>
            </w:r>
          </w:p>
        </w:tc>
        <w:tc>
          <w:tcPr>
            <w:tcW w:w="3190"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1.对象范围：通过自主创业、灵活就业或自由职业实现就业的劳动者</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2.办理材料:身份证或《就业创业证》，非户籍地常住人口提供居住证原件</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3.营业执照副本或民办非其余单位登记证副本原件</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4. 办理流程：《自主创业（灵活就业）登记表》，未办理过《就业创业证》的需提供两寸照片两张</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5.办事时间：3个工作日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6.办理机构及地点：街道就业平台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7. 咨询电话：5310085</w:t>
            </w:r>
          </w:p>
        </w:tc>
        <w:tc>
          <w:tcPr>
            <w:tcW w:w="1635" w:type="dxa"/>
            <w:vMerge w:val="continue"/>
            <w:vAlign w:val="center"/>
          </w:tcPr>
          <w:p>
            <w:pPr>
              <w:rPr>
                <w:rFonts w:ascii="FangSong_GB2312" w:hAnsi="宋体" w:eastAsia="FangSong_GB2312"/>
                <w:color w:val="000000"/>
                <w:sz w:val="18"/>
                <w:szCs w:val="18"/>
              </w:rPr>
            </w:pPr>
          </w:p>
        </w:tc>
        <w:tc>
          <w:tcPr>
            <w:tcW w:w="1816" w:type="dxa"/>
            <w:vMerge w:val="continue"/>
            <w:vAlign w:val="center"/>
          </w:tcPr>
          <w:p>
            <w:pPr>
              <w:rPr>
                <w:rFonts w:ascii="FangSong_GB2312" w:hAnsi="宋体" w:eastAsia="FangSong_GB2312"/>
                <w:color w:val="000000"/>
                <w:sz w:val="18"/>
                <w:szCs w:val="18"/>
              </w:rPr>
            </w:pPr>
          </w:p>
        </w:tc>
        <w:tc>
          <w:tcPr>
            <w:tcW w:w="727" w:type="dxa"/>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■政府网站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■政务服务中心</w:t>
            </w:r>
            <w:r>
              <w:rPr>
                <w:rFonts w:hint="eastAsia" w:ascii="FangSong_GB2312" w:hAnsi="宋体" w:eastAsia="FangSong_GB2312"/>
                <w:color w:val="000000"/>
                <w:sz w:val="18"/>
                <w:szCs w:val="18"/>
              </w:rPr>
              <w:br w:type="textWrapping"/>
            </w:r>
            <w:r>
              <w:rPr>
                <w:rFonts w:hint="eastAsia" w:ascii="FangSong_GB2312" w:hAnsi="宋体" w:eastAsia="FangSong_GB2312"/>
                <w:color w:val="000000"/>
                <w:sz w:val="18"/>
                <w:szCs w:val="18"/>
              </w:rPr>
              <w:t>■基层公共服务平台</w:t>
            </w:r>
          </w:p>
        </w:tc>
        <w:tc>
          <w:tcPr>
            <w:tcW w:w="618"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4</w:t>
            </w:r>
          </w:p>
        </w:tc>
        <w:tc>
          <w:tcPr>
            <w:tcW w:w="726"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就业失业登记</w:t>
            </w:r>
          </w:p>
        </w:tc>
        <w:tc>
          <w:tcPr>
            <w:tcW w:w="1270" w:type="dxa"/>
            <w:shd w:val="clear" w:color="auto" w:fill="auto"/>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《就业创业证》申领</w:t>
            </w:r>
          </w:p>
        </w:tc>
        <w:tc>
          <w:tcPr>
            <w:tcW w:w="3190"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1.对象范围：符合失业登记、就业登记人员</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2.办事时间：7个工作日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3.办理机构及地点：街道就业平台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4.咨询电话：5310085</w:t>
            </w:r>
          </w:p>
        </w:tc>
        <w:tc>
          <w:tcPr>
            <w:tcW w:w="1635"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《政府信息公开条例》、《就业促进法》、《人力资源市场暂行条例》</w:t>
            </w:r>
          </w:p>
        </w:tc>
        <w:tc>
          <w:tcPr>
            <w:tcW w:w="1816"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公开事项信息形成或变更之日起20个工作日内公开</w:t>
            </w:r>
          </w:p>
        </w:tc>
        <w:tc>
          <w:tcPr>
            <w:tcW w:w="727" w:type="dxa"/>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■政府网站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■政务服务中心</w:t>
            </w:r>
            <w:r>
              <w:rPr>
                <w:rFonts w:ascii="FangSong_GB2312" w:hAnsi="宋体" w:eastAsia="FangSong_GB2312"/>
                <w:color w:val="000000"/>
                <w:sz w:val="18"/>
                <w:szCs w:val="18"/>
              </w:rPr>
              <w:br w:type="textWrapping"/>
            </w:r>
            <w:r>
              <w:rPr>
                <w:rFonts w:hint="eastAsia" w:ascii="FangSong_GB2312" w:hAnsi="宋体" w:eastAsia="FangSong_GB2312"/>
                <w:color w:val="000000"/>
                <w:sz w:val="18"/>
                <w:szCs w:val="18"/>
              </w:rPr>
              <w:t>■基层公共服务平台</w:t>
            </w:r>
          </w:p>
        </w:tc>
        <w:tc>
          <w:tcPr>
            <w:tcW w:w="618"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5</w:t>
            </w:r>
          </w:p>
        </w:tc>
        <w:tc>
          <w:tcPr>
            <w:tcW w:w="726" w:type="dxa"/>
            <w:vMerge w:val="restart"/>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对就业困难人员（含建档立卡贫困劳动力）实施就业援助</w:t>
            </w:r>
          </w:p>
        </w:tc>
        <w:tc>
          <w:tcPr>
            <w:tcW w:w="1270" w:type="dxa"/>
            <w:shd w:val="clear" w:color="auto" w:fill="auto"/>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就业困难人员认定</w:t>
            </w:r>
          </w:p>
        </w:tc>
        <w:tc>
          <w:tcPr>
            <w:tcW w:w="3190"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1.对象范围：大龄失业人员、残疾人员、零就业家庭成员、失地农牧民、长期失业人员、就业困难的高校毕业生</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2.办理材料:户口本、身份证复印件，一寸照片3张</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3.办事时间：5-7个工作日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4.办理机构及地点：街道社区就业平台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5.咨询电话：5310085</w:t>
            </w:r>
          </w:p>
        </w:tc>
        <w:tc>
          <w:tcPr>
            <w:tcW w:w="1635" w:type="dxa"/>
            <w:vMerge w:val="restart"/>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《政府信息公开条例》、《就业促进法》、《人力资源市场暂行条例》</w:t>
            </w:r>
          </w:p>
        </w:tc>
        <w:tc>
          <w:tcPr>
            <w:tcW w:w="1816"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公开事项信息形成或变更之日起20个工作日内公开</w:t>
            </w:r>
          </w:p>
        </w:tc>
        <w:tc>
          <w:tcPr>
            <w:tcW w:w="727" w:type="dxa"/>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■政府网站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■政务服务中心</w:t>
            </w:r>
            <w:r>
              <w:rPr>
                <w:rFonts w:ascii="FangSong_GB2312" w:hAnsi="宋体" w:eastAsia="FangSong_GB2312"/>
                <w:color w:val="000000"/>
                <w:sz w:val="18"/>
                <w:szCs w:val="18"/>
              </w:rPr>
              <w:br w:type="textWrapping"/>
            </w:r>
            <w:r>
              <w:rPr>
                <w:rFonts w:hint="eastAsia" w:ascii="FangSong_GB2312" w:hAnsi="宋体" w:eastAsia="FangSong_GB2312"/>
                <w:color w:val="000000"/>
                <w:sz w:val="18"/>
                <w:szCs w:val="18"/>
              </w:rPr>
              <w:t>■基层公共服务平台</w:t>
            </w:r>
          </w:p>
        </w:tc>
        <w:tc>
          <w:tcPr>
            <w:tcW w:w="618"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6</w:t>
            </w:r>
          </w:p>
        </w:tc>
        <w:tc>
          <w:tcPr>
            <w:tcW w:w="726" w:type="dxa"/>
            <w:vMerge w:val="continue"/>
            <w:shd w:val="clear" w:color="auto" w:fill="auto"/>
            <w:vAlign w:val="center"/>
          </w:tcPr>
          <w:p>
            <w:pPr>
              <w:jc w:val="center"/>
              <w:rPr>
                <w:rFonts w:ascii="FangSong_GB2312" w:hAnsi="宋体" w:eastAsia="FangSong_GB2312"/>
                <w:color w:val="000000"/>
                <w:sz w:val="18"/>
                <w:szCs w:val="18"/>
              </w:rPr>
            </w:pPr>
          </w:p>
        </w:tc>
        <w:tc>
          <w:tcPr>
            <w:tcW w:w="1270" w:type="dxa"/>
            <w:shd w:val="clear" w:color="auto" w:fill="auto"/>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就业困难人员社会保险补贴申领</w:t>
            </w:r>
          </w:p>
        </w:tc>
        <w:tc>
          <w:tcPr>
            <w:tcW w:w="3190"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1.对象范围：经过认定的就业困难人员</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2.办理材料:社保缴费有效票据</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3.办事时间：2个月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4.办理机构及地点：街道党群服务中心便民服务大厅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5.咨询电话：5310085</w:t>
            </w:r>
          </w:p>
        </w:tc>
        <w:tc>
          <w:tcPr>
            <w:tcW w:w="1635" w:type="dxa"/>
            <w:vMerge w:val="continue"/>
            <w:vAlign w:val="center"/>
          </w:tcPr>
          <w:p>
            <w:pPr>
              <w:rPr>
                <w:rFonts w:ascii="FangSong_GB2312" w:hAnsi="宋体" w:eastAsia="FangSong_GB2312"/>
                <w:color w:val="000000"/>
                <w:sz w:val="18"/>
                <w:szCs w:val="18"/>
              </w:rPr>
            </w:pPr>
          </w:p>
        </w:tc>
        <w:tc>
          <w:tcPr>
            <w:tcW w:w="1816"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公开事项信息形成或变更之日起20个工作日内公开</w:t>
            </w:r>
          </w:p>
        </w:tc>
        <w:tc>
          <w:tcPr>
            <w:tcW w:w="727" w:type="dxa"/>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■政府网站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■政务服务中心</w:t>
            </w:r>
            <w:r>
              <w:rPr>
                <w:rFonts w:ascii="FangSong_GB2312" w:hAnsi="宋体" w:eastAsia="FangSong_GB2312"/>
                <w:color w:val="000000"/>
                <w:sz w:val="18"/>
                <w:szCs w:val="18"/>
              </w:rPr>
              <w:br w:type="textWrapping"/>
            </w:r>
            <w:r>
              <w:rPr>
                <w:rFonts w:hint="eastAsia" w:ascii="FangSong_GB2312" w:hAnsi="宋体" w:eastAsia="FangSong_GB2312"/>
                <w:color w:val="000000"/>
                <w:sz w:val="18"/>
                <w:szCs w:val="18"/>
              </w:rPr>
              <w:t>■基层公共服务平台</w:t>
            </w:r>
          </w:p>
        </w:tc>
        <w:tc>
          <w:tcPr>
            <w:tcW w:w="618"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7</w:t>
            </w:r>
          </w:p>
        </w:tc>
        <w:tc>
          <w:tcPr>
            <w:tcW w:w="726" w:type="dxa"/>
            <w:vMerge w:val="continue"/>
            <w:shd w:val="clear" w:color="auto" w:fill="auto"/>
            <w:vAlign w:val="center"/>
          </w:tcPr>
          <w:p>
            <w:pPr>
              <w:jc w:val="center"/>
              <w:rPr>
                <w:rFonts w:ascii="FangSong_GB2312" w:hAnsi="宋体" w:eastAsia="FangSong_GB2312"/>
                <w:color w:val="000000"/>
                <w:sz w:val="18"/>
                <w:szCs w:val="18"/>
              </w:rPr>
            </w:pPr>
          </w:p>
        </w:tc>
        <w:tc>
          <w:tcPr>
            <w:tcW w:w="1270" w:type="dxa"/>
            <w:shd w:val="clear" w:color="auto" w:fill="auto"/>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公益性岗位补贴申领</w:t>
            </w:r>
          </w:p>
        </w:tc>
        <w:tc>
          <w:tcPr>
            <w:tcW w:w="3190"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1.对象范围：已认定就业困难人员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2.办理条件：公益性岗位补贴期限，对距法定退休年龄不足五年的就业困难人员可延长至退休，其余人员最长不超过三年（以初次核定其享受公益性岗位补贴时年龄为准）。</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3.办事时间：10个工作日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4.办理机构及地点：街道党群服务中心便民服务大厅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5.咨询电话：5310085</w:t>
            </w:r>
          </w:p>
          <w:p>
            <w:pPr>
              <w:rPr>
                <w:rFonts w:ascii="FangSong_GB2312" w:hAnsi="宋体" w:eastAsia="FangSong_GB2312"/>
                <w:color w:val="000000"/>
                <w:sz w:val="18"/>
                <w:szCs w:val="18"/>
              </w:rPr>
            </w:pPr>
          </w:p>
        </w:tc>
        <w:tc>
          <w:tcPr>
            <w:tcW w:w="1635" w:type="dxa"/>
            <w:vMerge w:val="continue"/>
            <w:vAlign w:val="center"/>
          </w:tcPr>
          <w:p>
            <w:pPr>
              <w:rPr>
                <w:rFonts w:ascii="FangSong_GB2312" w:hAnsi="宋体" w:eastAsia="FangSong_GB2312"/>
                <w:color w:val="000000"/>
                <w:sz w:val="18"/>
                <w:szCs w:val="18"/>
              </w:rPr>
            </w:pPr>
          </w:p>
        </w:tc>
        <w:tc>
          <w:tcPr>
            <w:tcW w:w="1816"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公开事项信息形成或变更之日起20个工作日内公开</w:t>
            </w:r>
          </w:p>
        </w:tc>
        <w:tc>
          <w:tcPr>
            <w:tcW w:w="727" w:type="dxa"/>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■政府网站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■政务服务中心</w:t>
            </w:r>
            <w:r>
              <w:rPr>
                <w:rFonts w:hint="eastAsia" w:ascii="FangSong_GB2312" w:hAnsi="宋体" w:eastAsia="FangSong_GB2312"/>
                <w:color w:val="000000"/>
                <w:sz w:val="18"/>
                <w:szCs w:val="18"/>
              </w:rPr>
              <w:br w:type="textWrapping"/>
            </w:r>
            <w:r>
              <w:rPr>
                <w:rFonts w:hint="eastAsia" w:ascii="FangSong_GB2312" w:hAnsi="宋体" w:eastAsia="FangSong_GB2312"/>
                <w:color w:val="000000"/>
                <w:sz w:val="18"/>
                <w:szCs w:val="18"/>
              </w:rPr>
              <w:t>■基层公共服务平台</w:t>
            </w:r>
          </w:p>
        </w:tc>
        <w:tc>
          <w:tcPr>
            <w:tcW w:w="618"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9" w:hRule="atLeast"/>
        </w:trPr>
        <w:tc>
          <w:tcPr>
            <w:tcW w:w="544" w:type="dxa"/>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8</w:t>
            </w:r>
          </w:p>
        </w:tc>
        <w:tc>
          <w:tcPr>
            <w:tcW w:w="726"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社会保险登记</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1270" w:type="dxa"/>
            <w:shd w:val="clear" w:color="auto" w:fill="auto"/>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城乡居民养老保险参保登记</w:t>
            </w:r>
          </w:p>
        </w:tc>
        <w:tc>
          <w:tcPr>
            <w:tcW w:w="3190" w:type="dxa"/>
            <w:vAlign w:val="center"/>
          </w:tcPr>
          <w:p>
            <w:pPr>
              <w:jc w:val="left"/>
              <w:rPr>
                <w:rFonts w:ascii="FangSong_GB2312" w:hAnsi="宋体" w:eastAsia="FangSong_GB2312"/>
                <w:color w:val="000000"/>
                <w:sz w:val="18"/>
                <w:szCs w:val="18"/>
              </w:rPr>
            </w:pPr>
            <w:r>
              <w:rPr>
                <w:rFonts w:hint="eastAsia" w:ascii="FangSong_GB2312" w:hAnsi="宋体" w:eastAsia="FangSong_GB2312"/>
                <w:color w:val="000000"/>
                <w:sz w:val="18"/>
                <w:szCs w:val="18"/>
              </w:rPr>
              <w:t>1.对象范围、申请条件：年满18周岁，没参保职工养老保险               2.办理材料、办理方式：身份证、户口本原件及复印件现场办理                      3.收费依据：200元</w:t>
            </w:r>
            <w:r>
              <w:rPr>
                <w:rFonts w:ascii="FangSong_GB2312" w:hAnsi="宋体" w:eastAsia="FangSong_GB2312"/>
                <w:color w:val="000000"/>
                <w:sz w:val="18"/>
                <w:szCs w:val="18"/>
              </w:rPr>
              <w:t>—</w:t>
            </w:r>
            <w:r>
              <w:rPr>
                <w:rFonts w:hint="eastAsia" w:ascii="FangSong_GB2312" w:hAnsi="宋体" w:eastAsia="FangSong_GB2312"/>
                <w:color w:val="000000"/>
                <w:sz w:val="18"/>
                <w:szCs w:val="18"/>
              </w:rPr>
              <w:t>7000元档次自选</w:t>
            </w:r>
          </w:p>
          <w:p>
            <w:pPr>
              <w:jc w:val="left"/>
              <w:rPr>
                <w:rFonts w:ascii="FangSong_GB2312" w:hAnsi="宋体" w:eastAsia="FangSong_GB2312"/>
                <w:color w:val="000000"/>
                <w:sz w:val="18"/>
                <w:szCs w:val="18"/>
              </w:rPr>
            </w:pPr>
            <w:r>
              <w:rPr>
                <w:rFonts w:hint="eastAsia" w:ascii="FangSong_GB2312" w:hAnsi="宋体" w:eastAsia="FangSong_GB2312"/>
                <w:color w:val="000000"/>
                <w:sz w:val="18"/>
                <w:szCs w:val="18"/>
              </w:rPr>
              <w:t>4.办事时间：每月1-15日          5.办理机构及地点：街道党群服务中心便民服务大厅                     6. 咨询电话：5310085</w:t>
            </w:r>
          </w:p>
        </w:tc>
        <w:tc>
          <w:tcPr>
            <w:tcW w:w="1635"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《政府信息公开条例》、《社会保险法》、《社会保险费征缴暂行条例》</w:t>
            </w:r>
          </w:p>
          <w:p>
            <w:pPr>
              <w:rPr>
                <w:rFonts w:ascii="FangSong_GB2312" w:hAnsi="宋体" w:eastAsia="FangSong_GB2312"/>
                <w:color w:val="000000"/>
                <w:sz w:val="18"/>
                <w:szCs w:val="18"/>
              </w:rPr>
            </w:pPr>
          </w:p>
        </w:tc>
        <w:tc>
          <w:tcPr>
            <w:tcW w:w="1816"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公开事项信息形成或变更之日起20个工作日内公开</w:t>
            </w:r>
          </w:p>
          <w:p>
            <w:pPr>
              <w:rPr>
                <w:rFonts w:ascii="FangSong_GB2312" w:hAnsi="宋体" w:eastAsia="FangSong_GB2312"/>
                <w:color w:val="000000"/>
                <w:sz w:val="18"/>
                <w:szCs w:val="18"/>
              </w:rPr>
            </w:pPr>
          </w:p>
        </w:tc>
        <w:tc>
          <w:tcPr>
            <w:tcW w:w="727" w:type="dxa"/>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■政府网站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■政务服务中心</w:t>
            </w:r>
            <w:r>
              <w:rPr>
                <w:rFonts w:ascii="FangSong_GB2312" w:hAnsi="宋体" w:eastAsia="FangSong_GB2312"/>
                <w:color w:val="000000"/>
                <w:sz w:val="18"/>
                <w:szCs w:val="18"/>
              </w:rPr>
              <w:br w:type="textWrapping"/>
            </w:r>
            <w:r>
              <w:rPr>
                <w:rFonts w:hint="eastAsia" w:ascii="FangSong_GB2312" w:hAnsi="宋体" w:eastAsia="FangSong_GB2312"/>
                <w:color w:val="000000"/>
                <w:sz w:val="18"/>
                <w:szCs w:val="18"/>
              </w:rPr>
              <w:t>■基层公共服务平台</w:t>
            </w:r>
          </w:p>
        </w:tc>
        <w:tc>
          <w:tcPr>
            <w:tcW w:w="618"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9</w:t>
            </w:r>
          </w:p>
        </w:tc>
        <w:tc>
          <w:tcPr>
            <w:tcW w:w="726"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社会保险缴费申报</w:t>
            </w:r>
          </w:p>
        </w:tc>
        <w:tc>
          <w:tcPr>
            <w:tcW w:w="1270" w:type="dxa"/>
            <w:shd w:val="clear" w:color="auto" w:fill="auto"/>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社会保险缴费申报与变更</w:t>
            </w:r>
          </w:p>
        </w:tc>
        <w:tc>
          <w:tcPr>
            <w:tcW w:w="3190" w:type="dxa"/>
            <w:vAlign w:val="center"/>
          </w:tcPr>
          <w:p>
            <w:pPr>
              <w:jc w:val="left"/>
              <w:rPr>
                <w:rFonts w:ascii="FangSong_GB2312" w:hAnsi="宋体" w:eastAsia="FangSong_GB2312"/>
                <w:color w:val="000000"/>
                <w:sz w:val="18"/>
                <w:szCs w:val="18"/>
              </w:rPr>
            </w:pPr>
            <w:r>
              <w:rPr>
                <w:rFonts w:hint="eastAsia" w:ascii="FangSong_GB2312" w:hAnsi="宋体" w:eastAsia="FangSong_GB2312"/>
                <w:color w:val="000000"/>
                <w:sz w:val="18"/>
                <w:szCs w:val="18"/>
              </w:rPr>
              <w:t>1.对象范围、申请条件：已参保城乡居民养老保险的居民                2.办理材料、办理方式：持身份证工作人员系统核定缴费档次，通过蒙速办APP直接缴纳                          3.收费依据：200元</w:t>
            </w:r>
            <w:r>
              <w:rPr>
                <w:rFonts w:ascii="FangSong_GB2312" w:hAnsi="宋体" w:eastAsia="FangSong_GB2312"/>
                <w:color w:val="000000"/>
                <w:sz w:val="18"/>
                <w:szCs w:val="18"/>
              </w:rPr>
              <w:t>—</w:t>
            </w:r>
            <w:r>
              <w:rPr>
                <w:rFonts w:hint="eastAsia" w:ascii="FangSong_GB2312" w:hAnsi="宋体" w:eastAsia="FangSong_GB2312"/>
                <w:color w:val="000000"/>
                <w:sz w:val="18"/>
                <w:szCs w:val="18"/>
              </w:rPr>
              <w:t>7000元档次自选</w:t>
            </w:r>
          </w:p>
          <w:p>
            <w:pPr>
              <w:jc w:val="left"/>
              <w:rPr>
                <w:rFonts w:ascii="FangSong_GB2312" w:hAnsi="宋体" w:eastAsia="FangSong_GB2312"/>
                <w:color w:val="000000"/>
                <w:sz w:val="18"/>
                <w:szCs w:val="18"/>
              </w:rPr>
            </w:pPr>
            <w:r>
              <w:rPr>
                <w:rFonts w:hint="eastAsia" w:ascii="FangSong_GB2312" w:hAnsi="宋体" w:eastAsia="FangSong_GB2312"/>
                <w:color w:val="000000"/>
                <w:sz w:val="18"/>
                <w:szCs w:val="18"/>
              </w:rPr>
              <w:t>4.办事时间：每月1-15日          5.办理机构及地点：街道党群服务中心便民服务大厅                       6. 咨询电话：5310085</w:t>
            </w:r>
          </w:p>
        </w:tc>
        <w:tc>
          <w:tcPr>
            <w:tcW w:w="1635"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《政府信息公开条例》、《社会保险法》</w:t>
            </w:r>
            <w:r>
              <w:rPr>
                <w:rFonts w:hint="eastAsia" w:ascii="FangSong_GB2312" w:hAnsi="宋体" w:eastAsia="FangSong_GB2312"/>
                <w:color w:val="000000"/>
                <w:sz w:val="18"/>
                <w:szCs w:val="18"/>
              </w:rPr>
              <w:br w:type="page"/>
            </w:r>
            <w:r>
              <w:rPr>
                <w:rFonts w:hint="eastAsia" w:ascii="FangSong_GB2312" w:hAnsi="宋体" w:eastAsia="FangSong_GB2312"/>
                <w:color w:val="000000"/>
                <w:sz w:val="18"/>
                <w:szCs w:val="18"/>
              </w:rPr>
              <w:t>、《社会保险费征缴暂行条例》</w:t>
            </w:r>
          </w:p>
          <w:p>
            <w:pPr>
              <w:rPr>
                <w:rFonts w:ascii="FangSong_GB2312" w:hAnsi="宋体" w:eastAsia="FangSong_GB2312"/>
                <w:color w:val="000000"/>
                <w:sz w:val="18"/>
                <w:szCs w:val="18"/>
              </w:rPr>
            </w:pPr>
          </w:p>
        </w:tc>
        <w:tc>
          <w:tcPr>
            <w:tcW w:w="1816"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公开事项信息形成或变更之日起20个工作日内公开</w:t>
            </w:r>
          </w:p>
          <w:p>
            <w:pPr>
              <w:rPr>
                <w:rFonts w:ascii="FangSong_GB2312" w:hAnsi="宋体" w:eastAsia="FangSong_GB2312"/>
                <w:color w:val="000000"/>
                <w:sz w:val="18"/>
                <w:szCs w:val="18"/>
              </w:rPr>
            </w:pPr>
          </w:p>
        </w:tc>
        <w:tc>
          <w:tcPr>
            <w:tcW w:w="727"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■政府网站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■政务服务中心</w:t>
            </w:r>
            <w:r>
              <w:rPr>
                <w:rFonts w:ascii="FangSong_GB2312" w:hAnsi="宋体" w:eastAsia="FangSong_GB2312"/>
                <w:color w:val="000000"/>
                <w:sz w:val="18"/>
                <w:szCs w:val="18"/>
              </w:rPr>
              <w:br w:type="textWrapping"/>
            </w:r>
            <w:r>
              <w:rPr>
                <w:rFonts w:hint="eastAsia" w:ascii="FangSong_GB2312" w:hAnsi="宋体" w:eastAsia="FangSong_GB2312"/>
                <w:color w:val="000000"/>
                <w:sz w:val="18"/>
                <w:szCs w:val="18"/>
              </w:rPr>
              <w:t>■基层公共服务平台</w:t>
            </w:r>
          </w:p>
        </w:tc>
        <w:tc>
          <w:tcPr>
            <w:tcW w:w="618"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FangSong_GB2312" w:hAnsi="宋体" w:eastAsia="FangSong_GB2312"/>
                <w:color w:val="000000"/>
                <w:sz w:val="18"/>
                <w:szCs w:val="18"/>
              </w:rPr>
            </w:pPr>
            <w:r>
              <w:rPr>
                <w:rFonts w:ascii="FangSong_GB2312" w:hAnsi="宋体" w:eastAsia="FangSong_GB2312"/>
                <w:color w:val="000000"/>
                <w:sz w:val="18"/>
                <w:szCs w:val="18"/>
              </w:rPr>
              <w:t>1</w:t>
            </w:r>
            <w:r>
              <w:rPr>
                <w:rFonts w:hint="eastAsia" w:ascii="FangSong_GB2312" w:hAnsi="宋体" w:eastAsia="FangSong_GB2312"/>
                <w:color w:val="000000"/>
                <w:sz w:val="18"/>
                <w:szCs w:val="18"/>
              </w:rPr>
              <w:t>0</w:t>
            </w:r>
          </w:p>
        </w:tc>
        <w:tc>
          <w:tcPr>
            <w:tcW w:w="726" w:type="dxa"/>
            <w:shd w:val="clear" w:color="auto" w:fill="auto"/>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养老保险服务</w:t>
            </w:r>
          </w:p>
        </w:tc>
        <w:tc>
          <w:tcPr>
            <w:tcW w:w="1270" w:type="dxa"/>
            <w:shd w:val="clear" w:color="auto" w:fill="auto"/>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城乡居民养老保险待遇申领</w:t>
            </w:r>
          </w:p>
        </w:tc>
        <w:tc>
          <w:tcPr>
            <w:tcW w:w="3190" w:type="dxa"/>
            <w:vAlign w:val="center"/>
          </w:tcPr>
          <w:p>
            <w:pPr>
              <w:jc w:val="left"/>
              <w:rPr>
                <w:rFonts w:ascii="FangSong_GB2312" w:hAnsi="宋体" w:eastAsia="FangSong_GB2312"/>
                <w:color w:val="000000"/>
                <w:sz w:val="18"/>
                <w:szCs w:val="18"/>
              </w:rPr>
            </w:pPr>
            <w:r>
              <w:rPr>
                <w:rFonts w:hint="eastAsia" w:ascii="FangSong_GB2312" w:hAnsi="宋体" w:eastAsia="FangSong_GB2312"/>
                <w:color w:val="000000"/>
                <w:sz w:val="18"/>
                <w:szCs w:val="18"/>
              </w:rPr>
              <w:t>1.对象范围、申请条件：年满60周岁且已参保城乡居民养老保险15年以上的居民                          2.办理材料、办理方式：持身份证工作人员系统申请 ，签字确认现场办理                        3.办理时限：1个工作日            4.办事时间：每月1-15日                5.办理机构及地点：街道党群服务中心便民服务大厅                              6. 咨询电话：5310085</w:t>
            </w:r>
          </w:p>
        </w:tc>
        <w:tc>
          <w:tcPr>
            <w:tcW w:w="1635"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《政府信息公开条例》、《社会保险法》、《社会保险费征缴暂行条例》</w:t>
            </w:r>
          </w:p>
          <w:p>
            <w:pPr>
              <w:rPr>
                <w:rFonts w:ascii="FangSong_GB2312" w:hAnsi="宋体" w:eastAsia="FangSong_GB2312"/>
                <w:color w:val="000000"/>
                <w:sz w:val="18"/>
                <w:szCs w:val="18"/>
              </w:rPr>
            </w:pPr>
          </w:p>
        </w:tc>
        <w:tc>
          <w:tcPr>
            <w:tcW w:w="1816"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公开事项信息形成或变更之日起20个工作日内公开</w:t>
            </w:r>
          </w:p>
          <w:p>
            <w:pPr>
              <w:rPr>
                <w:rFonts w:ascii="FangSong_GB2312" w:hAnsi="宋体" w:eastAsia="FangSong_GB2312"/>
                <w:color w:val="000000"/>
                <w:sz w:val="18"/>
                <w:szCs w:val="18"/>
              </w:rPr>
            </w:pPr>
          </w:p>
        </w:tc>
        <w:tc>
          <w:tcPr>
            <w:tcW w:w="727" w:type="dxa"/>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■政府网站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■政务服务中心</w:t>
            </w:r>
            <w:r>
              <w:rPr>
                <w:rFonts w:ascii="FangSong_GB2312" w:hAnsi="宋体" w:eastAsia="FangSong_GB2312"/>
                <w:color w:val="000000"/>
                <w:sz w:val="18"/>
                <w:szCs w:val="18"/>
              </w:rPr>
              <w:br w:type="textWrapping"/>
            </w:r>
            <w:r>
              <w:rPr>
                <w:rFonts w:hint="eastAsia" w:ascii="FangSong_GB2312" w:hAnsi="宋体" w:eastAsia="FangSong_GB2312"/>
                <w:color w:val="000000"/>
                <w:sz w:val="18"/>
                <w:szCs w:val="18"/>
              </w:rPr>
              <w:t>■基层公共服务平台</w:t>
            </w:r>
          </w:p>
        </w:tc>
        <w:tc>
          <w:tcPr>
            <w:tcW w:w="618"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11</w:t>
            </w:r>
          </w:p>
        </w:tc>
        <w:tc>
          <w:tcPr>
            <w:tcW w:w="726" w:type="dxa"/>
            <w:shd w:val="clear" w:color="auto" w:fill="auto"/>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养老保险服 务</w:t>
            </w:r>
          </w:p>
        </w:tc>
        <w:tc>
          <w:tcPr>
            <w:tcW w:w="1270" w:type="dxa"/>
            <w:shd w:val="clear" w:color="auto" w:fill="auto"/>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丧葬补助金、抚恤金申领</w:t>
            </w:r>
          </w:p>
        </w:tc>
        <w:tc>
          <w:tcPr>
            <w:tcW w:w="3190" w:type="dxa"/>
            <w:vAlign w:val="center"/>
          </w:tcPr>
          <w:p>
            <w:pPr>
              <w:jc w:val="left"/>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1.对象范围、申请条件：已领取城乡居民养老保险金的居民                       2.办理材料、办理方式：持死亡证明或火化证填表签字确认现场办理                        3.办理时限：1个工作日                4.办事时间：每月1-15日                5.办理机构及地点：街道党群服务中心便民服务大厅                 </w:t>
            </w:r>
          </w:p>
          <w:p>
            <w:pPr>
              <w:jc w:val="left"/>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 6. 咨询电话：5310085</w:t>
            </w:r>
          </w:p>
        </w:tc>
        <w:tc>
          <w:tcPr>
            <w:tcW w:w="1635"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《政府信息公开条例》、《社会保险法》、《社会保险费征缴暂行条例》</w:t>
            </w:r>
          </w:p>
          <w:p>
            <w:pPr>
              <w:rPr>
                <w:rFonts w:ascii="FangSong_GB2312" w:hAnsi="宋体" w:eastAsia="FangSong_GB2312"/>
                <w:color w:val="000000"/>
                <w:sz w:val="18"/>
                <w:szCs w:val="18"/>
              </w:rPr>
            </w:pPr>
          </w:p>
        </w:tc>
        <w:tc>
          <w:tcPr>
            <w:tcW w:w="1816"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公开事项信息形成或变更之日起20个工作日内公开</w:t>
            </w:r>
          </w:p>
          <w:p>
            <w:pPr>
              <w:rPr>
                <w:rFonts w:ascii="FangSong_GB2312" w:hAnsi="宋体" w:eastAsia="FangSong_GB2312"/>
                <w:color w:val="000000"/>
                <w:sz w:val="18"/>
                <w:szCs w:val="18"/>
              </w:rPr>
            </w:pPr>
          </w:p>
        </w:tc>
        <w:tc>
          <w:tcPr>
            <w:tcW w:w="727" w:type="dxa"/>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■政府网站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■政务服务中心</w:t>
            </w:r>
            <w:r>
              <w:rPr>
                <w:rFonts w:ascii="FangSong_GB2312" w:hAnsi="宋体" w:eastAsia="FangSong_GB2312"/>
                <w:color w:val="000000"/>
                <w:sz w:val="18"/>
                <w:szCs w:val="18"/>
              </w:rPr>
              <w:br w:type="textWrapping"/>
            </w:r>
            <w:r>
              <w:rPr>
                <w:rFonts w:hint="eastAsia" w:ascii="FangSong_GB2312" w:hAnsi="宋体" w:eastAsia="FangSong_GB2312"/>
                <w:color w:val="000000"/>
                <w:sz w:val="18"/>
                <w:szCs w:val="18"/>
              </w:rPr>
              <w:t>■基层公共服务平台</w:t>
            </w:r>
          </w:p>
        </w:tc>
        <w:tc>
          <w:tcPr>
            <w:tcW w:w="618"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8" w:hRule="atLeast"/>
        </w:trPr>
        <w:tc>
          <w:tcPr>
            <w:tcW w:w="544" w:type="dxa"/>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12</w:t>
            </w:r>
          </w:p>
        </w:tc>
        <w:tc>
          <w:tcPr>
            <w:tcW w:w="726" w:type="dxa"/>
            <w:vMerge w:val="restart"/>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综合业务</w:t>
            </w:r>
          </w:p>
        </w:tc>
        <w:tc>
          <w:tcPr>
            <w:tcW w:w="1270"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政策</w:t>
            </w:r>
            <w:r>
              <w:rPr>
                <w:rFonts w:hint="eastAsia" w:ascii="FangSong_GB2312" w:hAnsi="宋体" w:eastAsia="FangSong_GB2312"/>
                <w:color w:val="000000"/>
                <w:sz w:val="18"/>
                <w:szCs w:val="18"/>
              </w:rPr>
              <w:br w:type="textWrapping"/>
            </w:r>
            <w:r>
              <w:rPr>
                <w:rFonts w:hint="eastAsia" w:ascii="FangSong_GB2312" w:hAnsi="宋体" w:eastAsia="FangSong_GB2312"/>
                <w:color w:val="000000"/>
                <w:sz w:val="18"/>
                <w:szCs w:val="18"/>
              </w:rPr>
              <w:t>法规</w:t>
            </w:r>
            <w:r>
              <w:rPr>
                <w:rFonts w:hint="eastAsia" w:ascii="FangSong_GB2312" w:hAnsi="宋体" w:eastAsia="FangSong_GB2312"/>
                <w:color w:val="000000"/>
                <w:sz w:val="18"/>
                <w:szCs w:val="18"/>
              </w:rPr>
              <w:br w:type="textWrapping"/>
            </w:r>
            <w:r>
              <w:rPr>
                <w:rFonts w:hint="eastAsia" w:ascii="FangSong_GB2312" w:hAnsi="宋体" w:eastAsia="FangSong_GB2312"/>
                <w:color w:val="000000"/>
                <w:sz w:val="18"/>
                <w:szCs w:val="18"/>
              </w:rPr>
              <w:t>文件</w:t>
            </w:r>
          </w:p>
        </w:tc>
        <w:tc>
          <w:tcPr>
            <w:tcW w:w="3190"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《社会救助暂行办法》                 </w:t>
            </w:r>
            <w:r>
              <w:rPr>
                <w:rFonts w:hint="eastAsia" w:ascii="FangSong_GB2312" w:hAnsi="宋体" w:eastAsia="FangSong_GB2312"/>
                <w:color w:val="000000"/>
                <w:sz w:val="18"/>
                <w:szCs w:val="18"/>
              </w:rPr>
              <w:br w:type="textWrapping"/>
            </w:r>
            <w:r>
              <w:rPr>
                <w:rFonts w:hint="eastAsia" w:ascii="FangSong_GB2312" w:hAnsi="宋体" w:eastAsia="FangSong_GB2312"/>
                <w:color w:val="000000"/>
                <w:sz w:val="18"/>
                <w:szCs w:val="18"/>
              </w:rPr>
              <w:t>各地配套政策法规文件</w:t>
            </w:r>
          </w:p>
        </w:tc>
        <w:tc>
          <w:tcPr>
            <w:tcW w:w="1635" w:type="dxa"/>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《信息公开条例》及相关规定</w:t>
            </w:r>
          </w:p>
        </w:tc>
        <w:tc>
          <w:tcPr>
            <w:tcW w:w="1816"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制定或获取信息之日起10个工作日内</w:t>
            </w:r>
          </w:p>
        </w:tc>
        <w:tc>
          <w:tcPr>
            <w:tcW w:w="727"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■政府网站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■公开查阅点</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■政务服务中心                                                                                                                                                                                                    </w:t>
            </w:r>
          </w:p>
        </w:tc>
        <w:tc>
          <w:tcPr>
            <w:tcW w:w="618"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4" w:hRule="atLeast"/>
        </w:trPr>
        <w:tc>
          <w:tcPr>
            <w:tcW w:w="544" w:type="dxa"/>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13</w:t>
            </w:r>
          </w:p>
        </w:tc>
        <w:tc>
          <w:tcPr>
            <w:tcW w:w="726" w:type="dxa"/>
            <w:vMerge w:val="continue"/>
            <w:shd w:val="clear" w:color="auto" w:fill="auto"/>
            <w:vAlign w:val="center"/>
          </w:tcPr>
          <w:p>
            <w:pPr>
              <w:rPr>
                <w:rFonts w:ascii="FangSong_GB2312" w:hAnsi="宋体" w:eastAsia="FangSong_GB2312"/>
                <w:color w:val="000000"/>
                <w:sz w:val="18"/>
                <w:szCs w:val="18"/>
              </w:rPr>
            </w:pPr>
          </w:p>
        </w:tc>
        <w:tc>
          <w:tcPr>
            <w:tcW w:w="1270"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监督</w:t>
            </w:r>
            <w:r>
              <w:rPr>
                <w:rFonts w:hint="eastAsia" w:ascii="FangSong_GB2312" w:hAnsi="宋体" w:eastAsia="FangSong_GB2312"/>
                <w:color w:val="000000"/>
                <w:sz w:val="18"/>
                <w:szCs w:val="18"/>
              </w:rPr>
              <w:br w:type="textWrapping"/>
            </w:r>
            <w:r>
              <w:rPr>
                <w:rFonts w:hint="eastAsia" w:ascii="FangSong_GB2312" w:hAnsi="宋体" w:eastAsia="FangSong_GB2312"/>
                <w:color w:val="000000"/>
                <w:sz w:val="18"/>
                <w:szCs w:val="18"/>
              </w:rPr>
              <w:t>检查</w:t>
            </w:r>
          </w:p>
        </w:tc>
        <w:tc>
          <w:tcPr>
            <w:tcW w:w="3190"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社会救助信访通讯地址：</w:t>
            </w:r>
            <w:r>
              <w:rPr>
                <w:rFonts w:hint="eastAsia" w:ascii="FangSong_GB2312" w:hAnsi="宋体" w:eastAsia="FangSong_GB2312"/>
                <w:color w:val="000000"/>
                <w:sz w:val="18"/>
                <w:szCs w:val="18"/>
                <w:lang w:eastAsia="zh-CN"/>
              </w:rPr>
              <w:t>沼潭</w:t>
            </w:r>
            <w:r>
              <w:rPr>
                <w:rFonts w:hint="eastAsia" w:ascii="FangSong_GB2312" w:hAnsi="宋体" w:eastAsia="FangSong_GB2312"/>
                <w:color w:val="000000"/>
                <w:sz w:val="18"/>
                <w:szCs w:val="18"/>
              </w:rPr>
              <w:t>街道办事处</w:t>
            </w:r>
            <w:r>
              <w:rPr>
                <w:rFonts w:hint="eastAsia" w:ascii="FangSong_GB2312" w:hAnsi="宋体" w:eastAsia="FangSong_GB2312"/>
                <w:color w:val="000000"/>
                <w:sz w:val="18"/>
                <w:szCs w:val="18"/>
              </w:rPr>
              <w:br w:type="textWrapping"/>
            </w:r>
            <w:r>
              <w:rPr>
                <w:rFonts w:hint="eastAsia" w:ascii="FangSong_GB2312" w:hAnsi="宋体" w:eastAsia="FangSong_GB2312"/>
                <w:color w:val="000000"/>
                <w:sz w:val="18"/>
                <w:szCs w:val="18"/>
              </w:rPr>
              <w:t>社会救助投诉举报电话：5310086</w:t>
            </w:r>
          </w:p>
        </w:tc>
        <w:tc>
          <w:tcPr>
            <w:tcW w:w="1635" w:type="dxa"/>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《信息公开条例》及相关规定</w:t>
            </w:r>
          </w:p>
        </w:tc>
        <w:tc>
          <w:tcPr>
            <w:tcW w:w="1816"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制定或获取信息之日起10个工作日内</w:t>
            </w:r>
          </w:p>
        </w:tc>
        <w:tc>
          <w:tcPr>
            <w:tcW w:w="727"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■政府网站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■公开查阅点</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■政务服务中心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■社区/企事业单位/村公示栏（电子屏）                                                                                                                                                                                             </w:t>
            </w:r>
          </w:p>
        </w:tc>
        <w:tc>
          <w:tcPr>
            <w:tcW w:w="618"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14</w:t>
            </w:r>
          </w:p>
        </w:tc>
        <w:tc>
          <w:tcPr>
            <w:tcW w:w="726"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最低生活保障</w:t>
            </w:r>
          </w:p>
        </w:tc>
        <w:tc>
          <w:tcPr>
            <w:tcW w:w="1270"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政策</w:t>
            </w:r>
            <w:r>
              <w:rPr>
                <w:rFonts w:hint="eastAsia" w:ascii="FangSong_GB2312" w:hAnsi="宋体" w:eastAsia="FangSong_GB2312"/>
                <w:color w:val="000000"/>
                <w:sz w:val="18"/>
                <w:szCs w:val="18"/>
              </w:rPr>
              <w:br w:type="textWrapping"/>
            </w:r>
            <w:r>
              <w:rPr>
                <w:rFonts w:hint="eastAsia" w:ascii="FangSong_GB2312" w:hAnsi="宋体" w:eastAsia="FangSong_GB2312"/>
                <w:color w:val="000000"/>
                <w:sz w:val="18"/>
                <w:szCs w:val="18"/>
              </w:rPr>
              <w:t>法规</w:t>
            </w:r>
            <w:r>
              <w:rPr>
                <w:rFonts w:hint="eastAsia" w:ascii="FangSong_GB2312" w:hAnsi="宋体" w:eastAsia="FangSong_GB2312"/>
                <w:color w:val="000000"/>
                <w:sz w:val="18"/>
                <w:szCs w:val="18"/>
              </w:rPr>
              <w:br w:type="textWrapping"/>
            </w:r>
            <w:r>
              <w:rPr>
                <w:rFonts w:hint="eastAsia" w:ascii="FangSong_GB2312" w:hAnsi="宋体" w:eastAsia="FangSong_GB2312"/>
                <w:color w:val="000000"/>
                <w:sz w:val="18"/>
                <w:szCs w:val="18"/>
              </w:rPr>
              <w:t>文件</w:t>
            </w:r>
          </w:p>
        </w:tc>
        <w:tc>
          <w:tcPr>
            <w:tcW w:w="3190" w:type="dxa"/>
            <w:vAlign w:val="center"/>
          </w:tcPr>
          <w:p>
            <w:pPr>
              <w:jc w:val="left"/>
              <w:rPr>
                <w:rFonts w:ascii="FangSong_GB2312" w:hAnsi="宋体" w:eastAsia="FangSong_GB2312"/>
                <w:color w:val="000000"/>
                <w:sz w:val="18"/>
                <w:szCs w:val="18"/>
              </w:rPr>
            </w:pPr>
            <w:r>
              <w:rPr>
                <w:rFonts w:hint="eastAsia" w:ascii="FangSong_GB2312" w:hAnsi="宋体" w:eastAsia="FangSong_GB2312"/>
                <w:color w:val="000000"/>
                <w:sz w:val="18"/>
                <w:szCs w:val="18"/>
              </w:rPr>
              <w:t>《国务院关于进一步加强和改进最低生活保障工作的意见》、《最低生活保障审核审批办法（试行）》、各地配套政策法规文件</w:t>
            </w:r>
          </w:p>
        </w:tc>
        <w:tc>
          <w:tcPr>
            <w:tcW w:w="1635" w:type="dxa"/>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《信息公开条例》及相关规定</w:t>
            </w:r>
          </w:p>
        </w:tc>
        <w:tc>
          <w:tcPr>
            <w:tcW w:w="1816"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制定或获取信息之日起10个工作日内</w:t>
            </w:r>
          </w:p>
        </w:tc>
        <w:tc>
          <w:tcPr>
            <w:tcW w:w="727"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■政府网站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■公开查阅点</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■政务服务中心                                                                                                                                                                                                    </w:t>
            </w:r>
          </w:p>
        </w:tc>
        <w:tc>
          <w:tcPr>
            <w:tcW w:w="618"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15</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办事  </w:t>
            </w:r>
          </w:p>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指南</w:t>
            </w:r>
          </w:p>
        </w:tc>
        <w:tc>
          <w:tcPr>
            <w:tcW w:w="3190" w:type="dxa"/>
            <w:tcBorders>
              <w:top w:val="single" w:color="auto" w:sz="4" w:space="0"/>
              <w:left w:val="single" w:color="auto" w:sz="4" w:space="0"/>
              <w:bottom w:val="single" w:color="auto" w:sz="4" w:space="0"/>
              <w:right w:val="single" w:color="auto" w:sz="4" w:space="0"/>
            </w:tcBorders>
            <w:vAlign w:val="center"/>
          </w:tcPr>
          <w:p>
            <w:pPr>
              <w:jc w:val="left"/>
              <w:rPr>
                <w:rFonts w:ascii="FangSong_GB2312" w:hAnsi="宋体" w:eastAsia="FangSong_GB2312"/>
                <w:color w:val="000000"/>
                <w:sz w:val="18"/>
                <w:szCs w:val="18"/>
              </w:rPr>
            </w:pPr>
            <w:r>
              <w:rPr>
                <w:rFonts w:hint="eastAsia" w:ascii="FangSong_GB2312" w:hAnsi="宋体" w:eastAsia="FangSong_GB2312"/>
                <w:color w:val="000000"/>
                <w:sz w:val="18"/>
                <w:szCs w:val="18"/>
              </w:rPr>
              <w:t>1.对象范围、申请条件：按照劳动力系数核算残疾或无劳动能力的符合低保条件的居民                       2.办理材料：身份证、户口簿、残疾证 、社保证明、工资流水、结婚或离婚证、房产证明等                      3.办理时限：1个工作日                4.办理方式：书面申请                 5.办理机构及地点：街道、社区党群服务中心便民服务大厅                  6. 咨询电话：5310085</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《国务院关于进一步加强和改进最低生活保障工作的意见》、各地相关政策法规文件</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制定或获取信息之日起10个工作日内</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■政府网站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■公开查阅点</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■政务服务中心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16</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最低生活保障</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审核</w:t>
            </w:r>
            <w:r>
              <w:rPr>
                <w:rFonts w:hint="eastAsia" w:ascii="FangSong_GB2312" w:hAnsi="宋体" w:eastAsia="FangSong_GB2312"/>
                <w:color w:val="000000"/>
                <w:sz w:val="18"/>
                <w:szCs w:val="18"/>
              </w:rPr>
              <w:br w:type="textWrapping"/>
            </w:r>
            <w:r>
              <w:rPr>
                <w:rFonts w:hint="eastAsia" w:ascii="FangSong_GB2312" w:hAnsi="宋体" w:eastAsia="FangSong_GB2312"/>
                <w:color w:val="000000"/>
                <w:sz w:val="18"/>
                <w:szCs w:val="18"/>
              </w:rPr>
              <w:t>信息</w:t>
            </w:r>
          </w:p>
        </w:tc>
        <w:tc>
          <w:tcPr>
            <w:tcW w:w="3190" w:type="dxa"/>
            <w:tcBorders>
              <w:top w:val="single" w:color="auto" w:sz="4" w:space="0"/>
              <w:left w:val="single" w:color="auto" w:sz="4" w:space="0"/>
              <w:bottom w:val="single" w:color="auto" w:sz="4" w:space="0"/>
              <w:right w:val="single" w:color="auto" w:sz="4" w:space="0"/>
            </w:tcBorders>
            <w:vAlign w:val="center"/>
          </w:tcPr>
          <w:p>
            <w:pPr>
              <w:ind w:firstLine="180" w:firstLineChars="100"/>
              <w:rPr>
                <w:rFonts w:ascii="FangSong_GB2312" w:hAnsi="宋体" w:eastAsia="FangSong_GB2312"/>
                <w:color w:val="000000"/>
                <w:sz w:val="18"/>
                <w:szCs w:val="18"/>
              </w:rPr>
            </w:pPr>
            <w:r>
              <w:rPr>
                <w:rFonts w:hint="eastAsia" w:ascii="FangSong_GB2312" w:hAnsi="宋体" w:eastAsia="FangSong_GB2312"/>
                <w:color w:val="000000"/>
                <w:sz w:val="18"/>
                <w:szCs w:val="18"/>
              </w:rPr>
              <w:t>1、承诺书</w:t>
            </w:r>
          </w:p>
          <w:p>
            <w:pPr>
              <w:ind w:firstLine="180" w:firstLineChars="100"/>
              <w:rPr>
                <w:rFonts w:ascii="FangSong_GB2312" w:hAnsi="宋体" w:eastAsia="FangSong_GB2312"/>
                <w:color w:val="000000"/>
                <w:sz w:val="18"/>
                <w:szCs w:val="18"/>
              </w:rPr>
            </w:pPr>
            <w:r>
              <w:rPr>
                <w:rFonts w:hint="eastAsia" w:ascii="FangSong_GB2312" w:hAnsi="宋体" w:eastAsia="FangSong_GB2312"/>
                <w:color w:val="000000"/>
                <w:sz w:val="18"/>
                <w:szCs w:val="18"/>
              </w:rPr>
              <w:t>2、身份证正反面复印件</w:t>
            </w:r>
          </w:p>
          <w:p>
            <w:pPr>
              <w:ind w:firstLine="180" w:firstLineChars="100"/>
              <w:rPr>
                <w:rFonts w:ascii="FangSong_GB2312" w:hAnsi="宋体" w:eastAsia="FangSong_GB2312"/>
                <w:color w:val="000000"/>
                <w:sz w:val="18"/>
                <w:szCs w:val="18"/>
              </w:rPr>
            </w:pPr>
            <w:r>
              <w:rPr>
                <w:rFonts w:hint="eastAsia" w:ascii="FangSong_GB2312" w:hAnsi="宋体" w:eastAsia="FangSong_GB2312"/>
                <w:color w:val="000000"/>
                <w:sz w:val="18"/>
                <w:szCs w:val="18"/>
              </w:rPr>
              <w:t>3、户口首页+本人页（放在一张上）</w:t>
            </w:r>
          </w:p>
          <w:p>
            <w:pPr>
              <w:ind w:firstLine="180" w:firstLineChars="100"/>
              <w:rPr>
                <w:rFonts w:ascii="FangSong_GB2312" w:hAnsi="宋体" w:eastAsia="FangSong_GB2312"/>
                <w:color w:val="000000"/>
                <w:sz w:val="18"/>
                <w:szCs w:val="18"/>
              </w:rPr>
            </w:pPr>
            <w:r>
              <w:rPr>
                <w:rFonts w:hint="eastAsia" w:ascii="FangSong_GB2312" w:hAnsi="宋体" w:eastAsia="FangSong_GB2312"/>
                <w:color w:val="000000"/>
                <w:sz w:val="18"/>
                <w:szCs w:val="18"/>
              </w:rPr>
              <w:t>4、残疾证1-2页复印件</w:t>
            </w:r>
          </w:p>
          <w:p>
            <w:pPr>
              <w:ind w:firstLine="180" w:firstLineChars="100"/>
              <w:rPr>
                <w:rFonts w:ascii="FangSong_GB2312" w:hAnsi="宋体" w:eastAsia="FangSong_GB2312"/>
                <w:color w:val="000000"/>
                <w:sz w:val="18"/>
                <w:szCs w:val="18"/>
              </w:rPr>
            </w:pPr>
            <w:r>
              <w:rPr>
                <w:rFonts w:hint="eastAsia" w:ascii="FangSong_GB2312" w:hAnsi="宋体" w:eastAsia="FangSong_GB2312"/>
                <w:color w:val="000000"/>
                <w:sz w:val="18"/>
                <w:szCs w:val="18"/>
              </w:rPr>
              <w:t>5、学生在校证明</w:t>
            </w:r>
          </w:p>
          <w:p>
            <w:pPr>
              <w:ind w:firstLine="180" w:firstLineChars="100"/>
              <w:rPr>
                <w:rFonts w:ascii="FangSong_GB2312" w:hAnsi="宋体" w:eastAsia="FangSong_GB2312"/>
                <w:color w:val="000000"/>
                <w:sz w:val="18"/>
                <w:szCs w:val="18"/>
              </w:rPr>
            </w:pPr>
            <w:r>
              <w:rPr>
                <w:rFonts w:hint="eastAsia" w:ascii="FangSong_GB2312" w:hAnsi="宋体" w:eastAsia="FangSong_GB2312"/>
                <w:color w:val="000000"/>
                <w:sz w:val="18"/>
                <w:szCs w:val="18"/>
              </w:rPr>
              <w:t>6、有工资或基础养老收入的提供半年流水</w:t>
            </w:r>
          </w:p>
          <w:p>
            <w:pPr>
              <w:ind w:firstLine="180" w:firstLineChars="100"/>
              <w:rPr>
                <w:rFonts w:ascii="FangSong_GB2312" w:hAnsi="宋体" w:eastAsia="FangSong_GB2312"/>
                <w:color w:val="000000"/>
                <w:sz w:val="18"/>
                <w:szCs w:val="18"/>
              </w:rPr>
            </w:pPr>
            <w:r>
              <w:rPr>
                <w:rFonts w:hint="eastAsia" w:ascii="FangSong_GB2312" w:hAnsi="宋体" w:eastAsia="FangSong_GB2312"/>
                <w:color w:val="000000"/>
                <w:sz w:val="18"/>
                <w:szCs w:val="18"/>
              </w:rPr>
              <w:t>7、社保证明（所有申请人都打）</w:t>
            </w:r>
          </w:p>
          <w:p>
            <w:pPr>
              <w:ind w:firstLine="180" w:firstLineChars="100"/>
              <w:rPr>
                <w:rFonts w:ascii="FangSong_GB2312" w:hAnsi="宋体" w:eastAsia="FangSong_GB2312"/>
                <w:color w:val="000000"/>
                <w:sz w:val="18"/>
                <w:szCs w:val="18"/>
              </w:rPr>
            </w:pPr>
            <w:r>
              <w:rPr>
                <w:rFonts w:hint="eastAsia" w:ascii="FangSong_GB2312" w:hAnsi="宋体" w:eastAsia="FangSong_GB2312"/>
                <w:color w:val="000000"/>
                <w:sz w:val="18"/>
                <w:szCs w:val="18"/>
              </w:rPr>
              <w:t>8、半年电费账单</w:t>
            </w:r>
          </w:p>
          <w:p>
            <w:pPr>
              <w:ind w:firstLine="180" w:firstLineChars="100"/>
              <w:rPr>
                <w:rFonts w:ascii="FangSong_GB2312" w:hAnsi="宋体" w:eastAsia="FangSong_GB2312"/>
                <w:color w:val="000000"/>
                <w:sz w:val="18"/>
                <w:szCs w:val="18"/>
              </w:rPr>
            </w:pPr>
            <w:r>
              <w:rPr>
                <w:rFonts w:hint="eastAsia" w:ascii="FangSong_GB2312" w:hAnsi="宋体" w:eastAsia="FangSong_GB2312"/>
                <w:color w:val="000000"/>
                <w:sz w:val="18"/>
                <w:szCs w:val="18"/>
              </w:rPr>
              <w:t>9、电话费半年账单</w:t>
            </w:r>
          </w:p>
          <w:p>
            <w:pPr>
              <w:ind w:firstLine="180" w:firstLineChars="100"/>
              <w:rPr>
                <w:rFonts w:ascii="FangSong_GB2312" w:hAnsi="宋体" w:eastAsia="FangSong_GB2312"/>
                <w:color w:val="000000"/>
                <w:sz w:val="18"/>
                <w:szCs w:val="18"/>
              </w:rPr>
            </w:pPr>
            <w:r>
              <w:rPr>
                <w:rFonts w:hint="eastAsia" w:ascii="FangSong_GB2312" w:hAnsi="宋体" w:eastAsia="FangSong_GB2312"/>
                <w:color w:val="000000"/>
                <w:sz w:val="18"/>
                <w:szCs w:val="18"/>
              </w:rPr>
              <w:t>10、房产证明（第一次申请的租赁房或本人自己的房产提供）</w:t>
            </w:r>
          </w:p>
          <w:p>
            <w:pPr>
              <w:ind w:firstLine="180" w:firstLineChars="100"/>
              <w:rPr>
                <w:rFonts w:ascii="FangSong_GB2312" w:hAnsi="宋体" w:eastAsia="FangSong_GB2312"/>
                <w:color w:val="000000"/>
                <w:sz w:val="18"/>
                <w:szCs w:val="18"/>
              </w:rPr>
            </w:pPr>
            <w:r>
              <w:rPr>
                <w:rFonts w:hint="eastAsia" w:ascii="FangSong_GB2312" w:hAnsi="宋体" w:eastAsia="FangSong_GB2312"/>
                <w:color w:val="000000"/>
                <w:sz w:val="18"/>
                <w:szCs w:val="18"/>
              </w:rPr>
              <w:t>11、离异的要提供离婚证、协议书(法院判决的提供判决书)。</w:t>
            </w:r>
          </w:p>
          <w:p>
            <w:pPr>
              <w:ind w:firstLine="180" w:firstLineChars="100"/>
              <w:rPr>
                <w:rFonts w:ascii="FangSong_GB2312" w:hAnsi="宋体" w:eastAsia="FangSong_GB2312"/>
                <w:color w:val="000000"/>
                <w:sz w:val="18"/>
                <w:szCs w:val="18"/>
              </w:rPr>
            </w:pPr>
            <w:r>
              <w:rPr>
                <w:rFonts w:hint="eastAsia" w:ascii="FangSong_GB2312" w:hAnsi="宋体" w:eastAsia="FangSong_GB2312"/>
                <w:color w:val="000000"/>
                <w:sz w:val="18"/>
                <w:szCs w:val="18"/>
              </w:rPr>
              <w:t>12、本人户口页有服务处所的去原单位开没有工资的证明或提供买断等协议</w:t>
            </w:r>
          </w:p>
          <w:p>
            <w:pPr>
              <w:ind w:firstLine="180" w:firstLineChars="100"/>
              <w:rPr>
                <w:rFonts w:ascii="FangSong_GB2312" w:hAnsi="宋体" w:eastAsia="FangSong_GB2312"/>
                <w:color w:val="000000"/>
                <w:sz w:val="18"/>
                <w:szCs w:val="18"/>
              </w:rPr>
            </w:pPr>
            <w:r>
              <w:rPr>
                <w:rFonts w:hint="eastAsia" w:ascii="FangSong_GB2312" w:hAnsi="宋体" w:eastAsia="FangSong_GB2312"/>
                <w:color w:val="000000"/>
                <w:sz w:val="18"/>
                <w:szCs w:val="18"/>
              </w:rPr>
              <w:t>13、死亡的提供死亡证明或火化证</w:t>
            </w:r>
          </w:p>
          <w:p>
            <w:pPr>
              <w:ind w:firstLine="180" w:firstLineChars="100"/>
              <w:rPr>
                <w:rFonts w:ascii="FangSong_GB2312" w:hAnsi="宋体" w:eastAsia="FangSong_GB2312"/>
                <w:color w:val="000000"/>
                <w:sz w:val="18"/>
                <w:szCs w:val="18"/>
              </w:rPr>
            </w:pPr>
            <w:r>
              <w:rPr>
                <w:rFonts w:hint="eastAsia" w:ascii="FangSong_GB2312" w:hAnsi="宋体" w:eastAsia="FangSong_GB2312"/>
                <w:color w:val="000000"/>
                <w:sz w:val="18"/>
                <w:szCs w:val="18"/>
              </w:rPr>
              <w:t>14、赡抚养人的身份证，户口本人页复印件</w:t>
            </w:r>
          </w:p>
          <w:p>
            <w:pPr>
              <w:ind w:firstLine="180" w:firstLineChars="100"/>
              <w:rPr>
                <w:rFonts w:ascii="FangSong_GB2312" w:hAnsi="宋体" w:eastAsia="FangSong_GB2312"/>
                <w:color w:val="000000"/>
                <w:sz w:val="18"/>
                <w:szCs w:val="18"/>
              </w:rPr>
            </w:pPr>
            <w:r>
              <w:rPr>
                <w:rFonts w:hint="eastAsia" w:ascii="FangSong_GB2312" w:hAnsi="宋体" w:eastAsia="FangSong_GB2312"/>
                <w:color w:val="000000"/>
                <w:sz w:val="18"/>
                <w:szCs w:val="18"/>
              </w:rPr>
              <w:t>15、赡抚养人的社保证明</w:t>
            </w:r>
          </w:p>
          <w:p>
            <w:pPr>
              <w:ind w:firstLine="180" w:firstLineChars="100"/>
              <w:rPr>
                <w:rFonts w:ascii="FangSong_GB2312" w:hAnsi="宋体" w:eastAsia="FangSong_GB2312"/>
                <w:color w:val="000000"/>
                <w:sz w:val="18"/>
                <w:szCs w:val="18"/>
              </w:rPr>
            </w:pPr>
            <w:r>
              <w:rPr>
                <w:rFonts w:hint="eastAsia" w:ascii="FangSong_GB2312" w:hAnsi="宋体" w:eastAsia="FangSong_GB2312"/>
                <w:color w:val="000000"/>
                <w:sz w:val="18"/>
                <w:szCs w:val="18"/>
              </w:rPr>
              <w:t>16赡抚养人有工作的提供半年工资流水，单位证明</w:t>
            </w:r>
          </w:p>
          <w:p>
            <w:pPr>
              <w:ind w:firstLine="180" w:firstLineChars="100"/>
              <w:jc w:val="left"/>
              <w:rPr>
                <w:rFonts w:ascii="FangSong_GB2312" w:hAnsi="宋体" w:eastAsia="FangSong_GB2312"/>
                <w:color w:val="000000"/>
                <w:sz w:val="18"/>
                <w:szCs w:val="18"/>
              </w:rPr>
            </w:pPr>
            <w:r>
              <w:rPr>
                <w:rFonts w:hint="eastAsia" w:ascii="FangSong_GB2312" w:hAnsi="宋体" w:eastAsia="FangSong_GB2312"/>
                <w:color w:val="000000"/>
                <w:sz w:val="18"/>
                <w:szCs w:val="18"/>
              </w:rPr>
              <w:t>17、民主评议</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《国务院关于进一步加强和改进最低生活保障工作的意见》、各地相关政策法规文件</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制定或获取信息之日起10个工作日内，公示7个工作日</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                                                                                                                                                                                                   ■社区/企事业单位/村公示栏（电子屏）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17</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审批   </w:t>
            </w:r>
          </w:p>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信息</w:t>
            </w:r>
          </w:p>
        </w:tc>
        <w:tc>
          <w:tcPr>
            <w:tcW w:w="3190" w:type="dxa"/>
            <w:tcBorders>
              <w:top w:val="single" w:color="auto" w:sz="4" w:space="0"/>
              <w:left w:val="single" w:color="auto" w:sz="4" w:space="0"/>
              <w:bottom w:val="single" w:color="auto" w:sz="4" w:space="0"/>
              <w:right w:val="single" w:color="auto" w:sz="4" w:space="0"/>
            </w:tcBorders>
            <w:vAlign w:val="center"/>
          </w:tcPr>
          <w:p>
            <w:pPr>
              <w:jc w:val="left"/>
              <w:rPr>
                <w:rFonts w:ascii="FangSong_GB2312" w:hAnsi="宋体" w:eastAsia="FangSong_GB2312"/>
                <w:color w:val="000000"/>
                <w:sz w:val="18"/>
                <w:szCs w:val="18"/>
              </w:rPr>
            </w:pPr>
            <w:r>
              <w:rPr>
                <w:rFonts w:hint="eastAsia" w:ascii="FangSong_GB2312" w:hAnsi="宋体" w:eastAsia="FangSong_GB2312"/>
                <w:color w:val="000000"/>
                <w:sz w:val="18"/>
                <w:szCs w:val="18"/>
              </w:rPr>
              <w:t>1.填写《昆都仑区最低生活保障分类复合动态管理表》</w:t>
            </w:r>
          </w:p>
          <w:p>
            <w:pPr>
              <w:jc w:val="left"/>
              <w:rPr>
                <w:rFonts w:ascii="FangSong_GB2312" w:hAnsi="宋体" w:eastAsia="FangSong_GB2312"/>
                <w:color w:val="000000"/>
                <w:sz w:val="18"/>
                <w:szCs w:val="18"/>
              </w:rPr>
            </w:pPr>
            <w:r>
              <w:rPr>
                <w:rFonts w:hint="eastAsia" w:ascii="FangSong_GB2312" w:hAnsi="宋体" w:eastAsia="FangSong_GB2312"/>
                <w:color w:val="000000"/>
                <w:sz w:val="18"/>
                <w:szCs w:val="18"/>
              </w:rPr>
              <w:t>2.入户、民政审批</w:t>
            </w:r>
          </w:p>
          <w:p>
            <w:pPr>
              <w:jc w:val="left"/>
              <w:rPr>
                <w:rFonts w:ascii="FangSong_GB2312" w:hAnsi="宋体" w:eastAsia="FangSong_GB2312"/>
                <w:color w:val="000000"/>
                <w:sz w:val="18"/>
                <w:szCs w:val="18"/>
              </w:rPr>
            </w:pPr>
            <w:r>
              <w:rPr>
                <w:rFonts w:hint="eastAsia" w:ascii="FangSong_GB2312" w:hAnsi="宋体" w:eastAsia="FangSong_GB2312"/>
                <w:color w:val="000000"/>
                <w:sz w:val="18"/>
                <w:szCs w:val="18"/>
              </w:rPr>
              <w:t>3.公示</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《国务院关于进一步加强和改进最低生活保障工作的意见》、各地相关政策法规文件</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制定或获取信息之日起10个工作日内</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■政府网站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■社区/企事业单位/村公示栏（电子屏）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18</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特困人员救助供养</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政策</w:t>
            </w:r>
            <w:r>
              <w:rPr>
                <w:rFonts w:hint="eastAsia" w:ascii="FangSong_GB2312" w:hAnsi="宋体" w:eastAsia="FangSong_GB2312"/>
                <w:color w:val="000000"/>
                <w:sz w:val="18"/>
                <w:szCs w:val="18"/>
              </w:rPr>
              <w:br w:type="textWrapping"/>
            </w:r>
            <w:r>
              <w:rPr>
                <w:rFonts w:hint="eastAsia" w:ascii="FangSong_GB2312" w:hAnsi="宋体" w:eastAsia="FangSong_GB2312"/>
                <w:color w:val="000000"/>
                <w:sz w:val="18"/>
                <w:szCs w:val="18"/>
              </w:rPr>
              <w:t>法规</w:t>
            </w:r>
            <w:r>
              <w:rPr>
                <w:rFonts w:hint="eastAsia" w:ascii="FangSong_GB2312" w:hAnsi="宋体" w:eastAsia="FangSong_GB2312"/>
                <w:color w:val="000000"/>
                <w:sz w:val="18"/>
                <w:szCs w:val="18"/>
              </w:rPr>
              <w:br w:type="textWrapping"/>
            </w:r>
            <w:r>
              <w:rPr>
                <w:rFonts w:hint="eastAsia" w:ascii="FangSong_GB2312" w:hAnsi="宋体" w:eastAsia="FangSong_GB2312"/>
                <w:color w:val="000000"/>
                <w:sz w:val="18"/>
                <w:szCs w:val="18"/>
              </w:rPr>
              <w:t>文件</w:t>
            </w:r>
          </w:p>
        </w:tc>
        <w:tc>
          <w:tcPr>
            <w:tcW w:w="3190" w:type="dxa"/>
            <w:tcBorders>
              <w:top w:val="single" w:color="auto" w:sz="4" w:space="0"/>
              <w:left w:val="single" w:color="auto" w:sz="4" w:space="0"/>
              <w:bottom w:val="single" w:color="auto" w:sz="4" w:space="0"/>
              <w:right w:val="single" w:color="auto" w:sz="4" w:space="0"/>
            </w:tcBorders>
            <w:vAlign w:val="center"/>
          </w:tcPr>
          <w:p>
            <w:pPr>
              <w:jc w:val="left"/>
              <w:rPr>
                <w:rFonts w:ascii="FangSong_GB2312" w:hAnsi="宋体" w:eastAsia="FangSong_GB2312"/>
                <w:color w:val="000000"/>
                <w:sz w:val="18"/>
                <w:szCs w:val="18"/>
              </w:rPr>
            </w:pPr>
            <w:r>
              <w:rPr>
                <w:rFonts w:hint="eastAsia" w:ascii="FangSong_GB2312" w:hAnsi="宋体" w:eastAsia="FangSong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《信息公开条例》及相关规定</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制定或获取信息之日起10个工作日内</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■政府网站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■公开查阅点</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■政务服务中心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19</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办事  </w:t>
            </w:r>
          </w:p>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指南</w:t>
            </w:r>
          </w:p>
        </w:tc>
        <w:tc>
          <w:tcPr>
            <w:tcW w:w="3190" w:type="dxa"/>
            <w:tcBorders>
              <w:top w:val="single" w:color="auto" w:sz="4" w:space="0"/>
              <w:left w:val="single" w:color="auto" w:sz="4" w:space="0"/>
              <w:bottom w:val="single" w:color="auto" w:sz="4" w:space="0"/>
              <w:right w:val="single" w:color="auto" w:sz="4" w:space="0"/>
            </w:tcBorders>
            <w:vAlign w:val="center"/>
          </w:tcPr>
          <w:p>
            <w:pPr>
              <w:jc w:val="left"/>
              <w:rPr>
                <w:rFonts w:ascii="FangSong_GB2312" w:hAnsi="宋体" w:eastAsia="FangSong_GB2312"/>
                <w:color w:val="000000"/>
                <w:sz w:val="18"/>
                <w:szCs w:val="18"/>
              </w:rPr>
            </w:pPr>
            <w:r>
              <w:rPr>
                <w:rFonts w:hint="eastAsia" w:ascii="FangSong_GB2312" w:hAnsi="宋体" w:eastAsia="FangSong_GB2312"/>
                <w:color w:val="000000"/>
                <w:sz w:val="18"/>
                <w:szCs w:val="18"/>
              </w:rPr>
              <w:t>1.对象范围、申请条件：无工作，无父母、无子女的居民                       2.办理材料：身份证、户口簿、残疾证 、社保证明、房产证明等                      3.办理时限：1个工作日                4.办理方式：书面申请                 5.办理机构及地点：街道、社区党群服务中心便民服务大厅                  6. 咨询电话：5310085</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《国务院关于进一步健全特困人员救助供养制度的意见》、各地相关政策法规文件</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制定或获取信息之日起10个工作日内</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■政府网站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■公开查阅点</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■政务服务中心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20</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特困人员救助供养</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审核</w:t>
            </w:r>
            <w:r>
              <w:rPr>
                <w:rFonts w:hint="eastAsia" w:ascii="FangSong_GB2312" w:hAnsi="宋体" w:eastAsia="FangSong_GB2312"/>
                <w:color w:val="000000"/>
                <w:sz w:val="18"/>
                <w:szCs w:val="18"/>
              </w:rPr>
              <w:br w:type="textWrapping"/>
            </w:r>
            <w:r>
              <w:rPr>
                <w:rFonts w:hint="eastAsia" w:ascii="FangSong_GB2312" w:hAnsi="宋体" w:eastAsia="FangSong_GB2312"/>
                <w:color w:val="000000"/>
                <w:sz w:val="18"/>
                <w:szCs w:val="18"/>
              </w:rPr>
              <w:t>信息</w:t>
            </w:r>
          </w:p>
        </w:tc>
        <w:tc>
          <w:tcPr>
            <w:tcW w:w="3190" w:type="dxa"/>
            <w:tcBorders>
              <w:top w:val="single" w:color="auto" w:sz="4" w:space="0"/>
              <w:left w:val="single" w:color="auto" w:sz="4" w:space="0"/>
              <w:bottom w:val="single" w:color="auto" w:sz="4" w:space="0"/>
              <w:right w:val="single" w:color="auto" w:sz="4" w:space="0"/>
            </w:tcBorders>
            <w:vAlign w:val="center"/>
          </w:tcPr>
          <w:p>
            <w:pPr>
              <w:ind w:firstLine="180" w:firstLineChars="100"/>
              <w:rPr>
                <w:rFonts w:ascii="FangSong_GB2312" w:hAnsi="宋体" w:eastAsia="FangSong_GB2312"/>
                <w:color w:val="000000"/>
                <w:sz w:val="18"/>
                <w:szCs w:val="18"/>
              </w:rPr>
            </w:pPr>
            <w:r>
              <w:rPr>
                <w:rFonts w:hint="eastAsia" w:ascii="FangSong_GB2312" w:hAnsi="宋体" w:eastAsia="FangSong_GB2312"/>
                <w:color w:val="000000"/>
                <w:sz w:val="18"/>
                <w:szCs w:val="18"/>
              </w:rPr>
              <w:t>1.承诺书</w:t>
            </w:r>
          </w:p>
          <w:p>
            <w:pPr>
              <w:ind w:firstLine="180" w:firstLineChars="100"/>
              <w:rPr>
                <w:rFonts w:ascii="FangSong_GB2312" w:hAnsi="宋体" w:eastAsia="FangSong_GB2312"/>
                <w:color w:val="000000"/>
                <w:sz w:val="18"/>
                <w:szCs w:val="18"/>
              </w:rPr>
            </w:pPr>
            <w:r>
              <w:rPr>
                <w:rFonts w:hint="eastAsia" w:ascii="FangSong_GB2312" w:hAnsi="宋体" w:eastAsia="FangSong_GB2312"/>
                <w:color w:val="000000"/>
                <w:sz w:val="18"/>
                <w:szCs w:val="18"/>
              </w:rPr>
              <w:t>2.身份证正反面复印件</w:t>
            </w:r>
          </w:p>
          <w:p>
            <w:pPr>
              <w:ind w:firstLine="180" w:firstLineChars="100"/>
              <w:rPr>
                <w:rFonts w:ascii="FangSong_GB2312" w:hAnsi="宋体" w:eastAsia="FangSong_GB2312"/>
                <w:color w:val="000000"/>
                <w:sz w:val="18"/>
                <w:szCs w:val="18"/>
              </w:rPr>
            </w:pPr>
            <w:r>
              <w:rPr>
                <w:rFonts w:hint="eastAsia" w:ascii="FangSong_GB2312" w:hAnsi="宋体" w:eastAsia="FangSong_GB2312"/>
                <w:color w:val="000000"/>
                <w:sz w:val="18"/>
                <w:szCs w:val="18"/>
              </w:rPr>
              <w:t>3.户口首页+本人页（放在一张上）</w:t>
            </w:r>
          </w:p>
          <w:p>
            <w:pPr>
              <w:ind w:firstLine="180" w:firstLineChars="100"/>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4.社保证明、房产证明等  </w:t>
            </w:r>
          </w:p>
          <w:p>
            <w:pPr>
              <w:ind w:firstLine="180" w:firstLineChars="100"/>
              <w:jc w:val="left"/>
              <w:rPr>
                <w:rFonts w:ascii="FangSong_GB2312" w:hAnsi="宋体" w:eastAsia="FangSong_GB2312"/>
                <w:color w:val="000000"/>
                <w:sz w:val="18"/>
                <w:szCs w:val="18"/>
              </w:rPr>
            </w:pPr>
            <w:r>
              <w:rPr>
                <w:rFonts w:hint="eastAsia" w:ascii="FangSong_GB2312" w:hAnsi="宋体" w:eastAsia="FangSong_GB2312"/>
                <w:color w:val="000000"/>
                <w:sz w:val="18"/>
                <w:szCs w:val="18"/>
              </w:rPr>
              <w:t>5.民主评议</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《国务院关于进一步健全特困人员救助供养制度的意见》、各地相关政策法规文件</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制定或获取信息之日起10个工作日内，公示7个工作日</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                                                                                                                                                                                                  ■社区/企事业单位/村公示栏（电子屏）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21</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审批  </w:t>
            </w:r>
          </w:p>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 信息</w:t>
            </w:r>
          </w:p>
        </w:tc>
        <w:tc>
          <w:tcPr>
            <w:tcW w:w="3190" w:type="dxa"/>
            <w:tcBorders>
              <w:top w:val="single" w:color="auto" w:sz="4" w:space="0"/>
              <w:left w:val="single" w:color="auto" w:sz="4" w:space="0"/>
              <w:bottom w:val="single" w:color="auto" w:sz="4" w:space="0"/>
              <w:right w:val="single" w:color="auto" w:sz="4" w:space="0"/>
            </w:tcBorders>
            <w:vAlign w:val="center"/>
          </w:tcPr>
          <w:p>
            <w:pPr>
              <w:jc w:val="left"/>
              <w:rPr>
                <w:rFonts w:ascii="FangSong_GB2312" w:hAnsi="宋体" w:eastAsia="FangSong_GB2312"/>
                <w:color w:val="000000"/>
                <w:sz w:val="18"/>
                <w:szCs w:val="18"/>
              </w:rPr>
            </w:pPr>
            <w:r>
              <w:rPr>
                <w:rFonts w:hint="eastAsia" w:ascii="FangSong_GB2312" w:hAnsi="宋体" w:eastAsia="FangSong_GB2312"/>
                <w:color w:val="000000"/>
                <w:sz w:val="18"/>
                <w:szCs w:val="18"/>
              </w:rPr>
              <w:t>1.填写《特困人员供养申请认定表》  2.入户、审批</w:t>
            </w:r>
          </w:p>
          <w:p>
            <w:pPr>
              <w:jc w:val="left"/>
              <w:rPr>
                <w:rFonts w:ascii="FangSong_GB2312" w:hAnsi="宋体" w:eastAsia="FangSong_GB2312"/>
                <w:color w:val="000000"/>
                <w:sz w:val="18"/>
                <w:szCs w:val="18"/>
              </w:rPr>
            </w:pPr>
            <w:r>
              <w:rPr>
                <w:rFonts w:hint="eastAsia" w:ascii="FangSong_GB2312" w:hAnsi="宋体" w:eastAsia="FangSong_GB2312"/>
                <w:color w:val="000000"/>
                <w:sz w:val="18"/>
                <w:szCs w:val="18"/>
              </w:rPr>
              <w:t>3.公示</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《国务院关于进一步健全特困人员救助供养制度的意见》、各地相关政策法规文件</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制定或获取信息之日起10个工作日内</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■政府网站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■社区/企事业单位/村公示栏（电子屏）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22</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临时救助</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政策</w:t>
            </w:r>
            <w:r>
              <w:rPr>
                <w:rFonts w:hint="eastAsia" w:ascii="FangSong_GB2312" w:hAnsi="宋体" w:eastAsia="FangSong_GB2312"/>
                <w:color w:val="000000"/>
                <w:sz w:val="18"/>
                <w:szCs w:val="18"/>
              </w:rPr>
              <w:br w:type="textWrapping"/>
            </w:r>
            <w:r>
              <w:rPr>
                <w:rFonts w:hint="eastAsia" w:ascii="FangSong_GB2312" w:hAnsi="宋体" w:eastAsia="FangSong_GB2312"/>
                <w:color w:val="000000"/>
                <w:sz w:val="18"/>
                <w:szCs w:val="18"/>
              </w:rPr>
              <w:t>法规</w:t>
            </w:r>
            <w:r>
              <w:rPr>
                <w:rFonts w:hint="eastAsia" w:ascii="FangSong_GB2312" w:hAnsi="宋体" w:eastAsia="FangSong_GB2312"/>
                <w:color w:val="000000"/>
                <w:sz w:val="18"/>
                <w:szCs w:val="18"/>
              </w:rPr>
              <w:br w:type="textWrapping"/>
            </w:r>
            <w:r>
              <w:rPr>
                <w:rFonts w:hint="eastAsia" w:ascii="FangSong_GB2312" w:hAnsi="宋体" w:eastAsia="FangSong_GB2312"/>
                <w:color w:val="000000"/>
                <w:sz w:val="18"/>
                <w:szCs w:val="18"/>
              </w:rPr>
              <w:t>文件</w:t>
            </w:r>
          </w:p>
        </w:tc>
        <w:tc>
          <w:tcPr>
            <w:tcW w:w="3190" w:type="dxa"/>
            <w:tcBorders>
              <w:top w:val="single" w:color="auto" w:sz="4" w:space="0"/>
              <w:left w:val="single" w:color="auto" w:sz="4" w:space="0"/>
              <w:bottom w:val="single" w:color="auto" w:sz="4" w:space="0"/>
              <w:right w:val="single" w:color="auto" w:sz="4" w:space="0"/>
            </w:tcBorders>
            <w:vAlign w:val="center"/>
          </w:tcPr>
          <w:p>
            <w:pPr>
              <w:jc w:val="left"/>
              <w:rPr>
                <w:rFonts w:ascii="FangSong_GB2312" w:hAnsi="宋体" w:eastAsia="FangSong_GB2312"/>
                <w:color w:val="000000"/>
                <w:sz w:val="18"/>
                <w:szCs w:val="18"/>
              </w:rPr>
            </w:pPr>
            <w:r>
              <w:rPr>
                <w:rFonts w:hint="eastAsia" w:ascii="FangSong_GB2312" w:hAnsi="宋体" w:eastAsia="FangSong_GB2312"/>
                <w:color w:val="000000"/>
                <w:sz w:val="18"/>
                <w:szCs w:val="18"/>
              </w:rPr>
              <w:t>《国务院关于全面建立临时救助制度的通知》、《民政部 财政部关于进一步加强和改进临时救助工作的意见》、各地配套政策法规文件</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《信息公开条例》及相关规定</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制定或获取信息之日起10个工作日内</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■政府网站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■公开查阅点</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■政务服务中心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23</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临时救助</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办事  </w:t>
            </w:r>
          </w:p>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指南</w:t>
            </w:r>
          </w:p>
        </w:tc>
        <w:tc>
          <w:tcPr>
            <w:tcW w:w="3190" w:type="dxa"/>
            <w:tcBorders>
              <w:top w:val="single" w:color="auto" w:sz="4" w:space="0"/>
              <w:left w:val="single" w:color="auto" w:sz="4" w:space="0"/>
              <w:bottom w:val="single" w:color="auto" w:sz="4" w:space="0"/>
              <w:right w:val="single" w:color="auto" w:sz="4" w:space="0"/>
            </w:tcBorders>
            <w:vAlign w:val="center"/>
          </w:tcPr>
          <w:p>
            <w:pPr>
              <w:jc w:val="left"/>
              <w:rPr>
                <w:rFonts w:ascii="FangSong_GB2312" w:hAnsi="宋体" w:eastAsia="FangSong_GB2312"/>
                <w:color w:val="000000"/>
                <w:sz w:val="18"/>
                <w:szCs w:val="18"/>
              </w:rPr>
            </w:pPr>
            <w:r>
              <w:rPr>
                <w:rFonts w:hint="eastAsia" w:ascii="FangSong_GB2312" w:hAnsi="宋体" w:eastAsia="FangSong_GB2312"/>
                <w:color w:val="000000"/>
                <w:sz w:val="18"/>
                <w:szCs w:val="18"/>
              </w:rPr>
              <w:t>1.对象范围、申请条件：发生重大的疾病或者突发事件符合临时救助条件的居民                             2.办理材料：身份证、户口簿、残疾证 、社保证明、房产证明等                      3.办理时限：1个工作日                4.办理方式：书面申请                 5.办理机构及地点：街道、社区党群服务中心便民服务大厅                  6. 咨询电话：5310085</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《国务院关于全面建立临时救助制度的通知》、各地相关政策法规文件</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制定或获取信息之日起10个工作日内</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■政府网站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■政务服务中心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■社区/企事业单位/村公示栏（电子屏）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24</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审核</w:t>
            </w:r>
            <w:r>
              <w:rPr>
                <w:rFonts w:hint="eastAsia" w:ascii="FangSong_GB2312" w:hAnsi="宋体" w:eastAsia="FangSong_GB2312"/>
                <w:color w:val="000000"/>
                <w:sz w:val="18"/>
                <w:szCs w:val="18"/>
              </w:rPr>
              <w:br w:type="textWrapping"/>
            </w:r>
            <w:r>
              <w:rPr>
                <w:rFonts w:hint="eastAsia" w:ascii="FangSong_GB2312" w:hAnsi="宋体" w:eastAsia="FangSong_GB2312"/>
                <w:color w:val="000000"/>
                <w:sz w:val="18"/>
                <w:szCs w:val="18"/>
              </w:rPr>
              <w:t>审批</w:t>
            </w:r>
            <w:r>
              <w:rPr>
                <w:rFonts w:hint="eastAsia" w:ascii="FangSong_GB2312" w:hAnsi="宋体" w:eastAsia="FangSong_GB2312"/>
                <w:color w:val="000000"/>
                <w:sz w:val="18"/>
                <w:szCs w:val="18"/>
              </w:rPr>
              <w:br w:type="textWrapping"/>
            </w:r>
            <w:r>
              <w:rPr>
                <w:rFonts w:hint="eastAsia" w:ascii="FangSong_GB2312" w:hAnsi="宋体" w:eastAsia="FangSong_GB2312"/>
                <w:color w:val="000000"/>
                <w:sz w:val="18"/>
                <w:szCs w:val="18"/>
              </w:rPr>
              <w:t>信息</w:t>
            </w:r>
          </w:p>
        </w:tc>
        <w:tc>
          <w:tcPr>
            <w:tcW w:w="3190" w:type="dxa"/>
            <w:tcBorders>
              <w:top w:val="single" w:color="auto" w:sz="4" w:space="0"/>
              <w:left w:val="single" w:color="auto" w:sz="4" w:space="0"/>
              <w:bottom w:val="single" w:color="auto" w:sz="4" w:space="0"/>
              <w:right w:val="single" w:color="auto" w:sz="4" w:space="0"/>
            </w:tcBorders>
            <w:vAlign w:val="center"/>
          </w:tcPr>
          <w:p>
            <w:pPr>
              <w:jc w:val="left"/>
              <w:rPr>
                <w:rFonts w:ascii="FangSong_GB2312" w:hAnsi="宋体" w:eastAsia="FangSong_GB2312"/>
                <w:color w:val="000000"/>
                <w:sz w:val="18"/>
                <w:szCs w:val="18"/>
              </w:rPr>
            </w:pPr>
            <w:r>
              <w:rPr>
                <w:rFonts w:hint="eastAsia" w:ascii="FangSong_GB2312" w:hAnsi="宋体" w:eastAsia="FangSong_GB2312"/>
                <w:color w:val="000000"/>
                <w:sz w:val="18"/>
                <w:szCs w:val="18"/>
              </w:rPr>
              <w:t>1.填写《包头市昆都仑区城乡居民临时救助申请表》                                 2.入户并民主评议                                3.公示救助原因及金额</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《国务院关于全面建立临时救助制度的通知》、各地相关政策法规文件</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制定或获取信息之日起10个工作日内</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■政府网站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■社区/企事业单位/村公示栏（电子屏）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FangSong_GB2312" w:hAnsi="宋体" w:eastAsia="FangSong_GB2312"/>
                <w:color w:val="000000"/>
                <w:sz w:val="18"/>
                <w:szCs w:val="18"/>
              </w:rPr>
            </w:pPr>
            <w:r>
              <w:rPr>
                <w:rFonts w:hint="eastAsia" w:ascii="FangSong_GB2312" w:hAnsi="宋体" w:eastAsia="FangSong_GB2312"/>
                <w:color w:val="000000"/>
                <w:sz w:val="18"/>
                <w:szCs w:val="18"/>
              </w:rPr>
              <w:t>25</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养老服务业务办理</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老年人补贴</w:t>
            </w:r>
          </w:p>
        </w:tc>
        <w:tc>
          <w:tcPr>
            <w:tcW w:w="3190" w:type="dxa"/>
            <w:tcBorders>
              <w:top w:val="single" w:color="auto" w:sz="4" w:space="0"/>
              <w:left w:val="single" w:color="auto" w:sz="4" w:space="0"/>
              <w:bottom w:val="single" w:color="auto" w:sz="4" w:space="0"/>
              <w:right w:val="single" w:color="auto" w:sz="4" w:space="0"/>
            </w:tcBorders>
            <w:vAlign w:val="center"/>
          </w:tcPr>
          <w:p>
            <w:pPr>
              <w:jc w:val="left"/>
              <w:rPr>
                <w:rFonts w:hint="default" w:ascii="FangSong_GB2312" w:hAnsi="宋体" w:eastAsia="FangSong_GB2312"/>
                <w:color w:val="000000"/>
                <w:sz w:val="18"/>
                <w:szCs w:val="18"/>
                <w:lang w:val="en-US" w:eastAsia="zh-CN"/>
              </w:rPr>
            </w:pPr>
            <w:r>
              <w:rPr>
                <w:rFonts w:hint="eastAsia" w:ascii="FangSong_GB2312" w:hAnsi="宋体" w:eastAsia="FangSong_GB2312"/>
                <w:color w:val="000000"/>
                <w:sz w:val="18"/>
                <w:szCs w:val="18"/>
              </w:rPr>
              <w:t>高龄津贴：1、对象范围、申请条件：户籍在辖区年满80周岁的老人。2、办理材料：</w:t>
            </w:r>
            <w:r>
              <w:rPr>
                <w:rFonts w:hint="eastAsia" w:ascii="FangSong_GB2312" w:hAnsi="宋体" w:eastAsia="FangSong_GB2312"/>
                <w:color w:val="000000"/>
                <w:sz w:val="18"/>
                <w:szCs w:val="18"/>
                <w:lang w:eastAsia="zh-CN"/>
              </w:rPr>
              <w:t>申请表、户口本、身份证、工商银行银行卡、</w:t>
            </w:r>
            <w:r>
              <w:rPr>
                <w:rFonts w:hint="eastAsia" w:ascii="FangSong_GB2312" w:hAnsi="宋体" w:eastAsia="FangSong_GB2312"/>
                <w:color w:val="000000"/>
                <w:sz w:val="18"/>
                <w:szCs w:val="18"/>
                <w:lang w:val="en-US" w:eastAsia="zh-CN"/>
              </w:rPr>
              <w:t>2寸照片、1张5寸照片</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FangSong_GB2312" w:hAnsi="宋体" w:eastAsia="FangSong_GB2312"/>
                <w:color w:val="000000"/>
                <w:sz w:val="18"/>
                <w:szCs w:val="18"/>
              </w:rPr>
            </w:pPr>
            <w:r>
              <w:rPr>
                <w:rFonts w:hint="eastAsia" w:ascii="FangSong_GB2312" w:hAnsi="宋体" w:eastAsia="FangSong_GB2312"/>
                <w:color w:val="000000"/>
                <w:sz w:val="18"/>
                <w:szCs w:val="18"/>
              </w:rPr>
              <w:t>《信息公开条例》及相关规定</w:t>
            </w:r>
          </w:p>
        </w:tc>
        <w:tc>
          <w:tcPr>
            <w:tcW w:w="1816" w:type="dxa"/>
            <w:tcBorders>
              <w:top w:val="single" w:color="auto" w:sz="4" w:space="0"/>
              <w:left w:val="single" w:color="auto" w:sz="4" w:space="0"/>
              <w:bottom w:val="single" w:color="auto" w:sz="4" w:space="0"/>
              <w:right w:val="single" w:color="auto" w:sz="4" w:space="0"/>
            </w:tcBorders>
            <w:vAlign w:val="center"/>
          </w:tcPr>
          <w:p>
            <w:pPr>
              <w:rPr>
                <w:rFonts w:hint="eastAsia" w:ascii="FangSong_GB2312" w:hAnsi="宋体" w:eastAsia="FangSong_GB2312"/>
                <w:color w:val="000000"/>
                <w:sz w:val="18"/>
                <w:szCs w:val="18"/>
              </w:rPr>
            </w:pPr>
            <w:r>
              <w:rPr>
                <w:rFonts w:hint="eastAsia" w:ascii="FangSong_GB2312" w:hAnsi="宋体" w:eastAsia="FangSong_GB2312"/>
                <w:color w:val="000000"/>
                <w:sz w:val="18"/>
                <w:szCs w:val="18"/>
              </w:rPr>
              <w:t>制定或获取信息之日起10个工作日内</w:t>
            </w:r>
          </w:p>
        </w:tc>
        <w:tc>
          <w:tcPr>
            <w:tcW w:w="727" w:type="dxa"/>
            <w:tcBorders>
              <w:top w:val="single" w:color="auto" w:sz="4" w:space="0"/>
              <w:left w:val="single" w:color="auto" w:sz="4" w:space="0"/>
              <w:bottom w:val="single" w:color="auto" w:sz="4" w:space="0"/>
              <w:right w:val="single" w:color="auto" w:sz="4" w:space="0"/>
            </w:tcBorders>
            <w:vAlign w:val="center"/>
          </w:tcPr>
          <w:p>
            <w:pPr>
              <w:rPr>
                <w:rFonts w:hint="eastAsia"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■政府网站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■社区/企事业单位/村公示栏（电子屏）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FangSong_GB2312" w:hAnsi="宋体" w:eastAsia="FangSong_GB2312"/>
                <w:color w:val="000000"/>
                <w:sz w:val="18"/>
                <w:szCs w:val="18"/>
              </w:rPr>
            </w:pPr>
            <w:r>
              <w:rPr>
                <w:rFonts w:hint="eastAsia" w:ascii="FangSong_GB2312" w:hAnsi="宋体" w:eastAsia="FangSong_GB2312"/>
                <w:color w:val="000000"/>
                <w:sz w:val="18"/>
                <w:szCs w:val="18"/>
              </w:rPr>
              <w:t>26</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退役军人服务</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ind w:left="90" w:hanging="90" w:hangingChars="50"/>
              <w:rPr>
                <w:rFonts w:ascii="FangSong_GB2312" w:hAnsi="宋体" w:eastAsia="FangSong_GB2312"/>
                <w:color w:val="000000"/>
                <w:sz w:val="18"/>
                <w:szCs w:val="18"/>
              </w:rPr>
            </w:pPr>
            <w:r>
              <w:rPr>
                <w:rFonts w:hint="eastAsia" w:ascii="FangSong_GB2312" w:hAnsi="宋体" w:eastAsia="FangSong_GB2312"/>
                <w:color w:val="000000"/>
                <w:sz w:val="18"/>
                <w:szCs w:val="18"/>
              </w:rPr>
              <w:t>退役军人帮扶援助</w:t>
            </w:r>
          </w:p>
        </w:tc>
        <w:tc>
          <w:tcPr>
            <w:tcW w:w="3190"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FangSong_GB2312" w:hAnsi="宋体" w:eastAsia="FangSong_GB2312"/>
                <w:color w:val="000000"/>
                <w:sz w:val="18"/>
                <w:szCs w:val="18"/>
              </w:rPr>
            </w:pPr>
            <w:r>
              <w:rPr>
                <w:rFonts w:hint="eastAsia" w:ascii="FangSong_GB2312" w:hAnsi="宋体" w:eastAsia="FangSong_GB2312"/>
                <w:color w:val="000000"/>
                <w:sz w:val="18"/>
                <w:szCs w:val="18"/>
              </w:rPr>
              <w:t>对象范围：辖区内退役军人，“三属”，现役军人父母、配偶、未成年子女</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2.办事时间：工作日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3.办理机构及地点：街道社区退役军人服务站</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4.办理材料：身份证复印件，户口本复印件，个人困难申请书，退伍证，银行卡复印件，申请享受困难退役军人家庭收入财产申报承诺书，昆区困难退役军人基本情况摸底调查表，昆区困难退役军人帮扶援助申请表，家庭经济状况授权核查书，民主评议会材料，公示</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5.咨询电话：5310085</w:t>
            </w:r>
          </w:p>
        </w:tc>
        <w:tc>
          <w:tcPr>
            <w:tcW w:w="1635"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《信息公开条例》及相关规定</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公开事项信息形成或变更之日起5个工作日内</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■基层公共服务平台</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FangSong_GB2312" w:hAnsi="宋体" w:eastAsia="FangSong_GB2312"/>
                <w:color w:val="000000"/>
                <w:sz w:val="18"/>
                <w:szCs w:val="18"/>
              </w:rPr>
            </w:pPr>
            <w:r>
              <w:rPr>
                <w:rFonts w:hint="eastAsia" w:ascii="FangSong_GB2312" w:hAnsi="宋体" w:eastAsia="FangSong_GB2312"/>
                <w:color w:val="000000"/>
                <w:sz w:val="18"/>
                <w:szCs w:val="18"/>
              </w:rPr>
              <w:t>27</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八一建军节慰问金发放</w:t>
            </w:r>
          </w:p>
        </w:tc>
        <w:tc>
          <w:tcPr>
            <w:tcW w:w="3190" w:type="dxa"/>
            <w:tcBorders>
              <w:top w:val="single" w:color="auto" w:sz="4" w:space="0"/>
              <w:left w:val="single" w:color="auto" w:sz="4" w:space="0"/>
              <w:bottom w:val="single" w:color="auto" w:sz="4" w:space="0"/>
              <w:right w:val="single" w:color="auto" w:sz="4" w:space="0"/>
            </w:tcBorders>
            <w:vAlign w:val="center"/>
          </w:tcPr>
          <w:p>
            <w:pPr>
              <w:numPr>
                <w:ilvl w:val="0"/>
                <w:numId w:val="2"/>
              </w:numPr>
              <w:rPr>
                <w:rFonts w:ascii="FangSong_GB2312" w:hAnsi="宋体" w:eastAsia="FangSong_GB2312"/>
                <w:color w:val="000000"/>
                <w:sz w:val="18"/>
                <w:szCs w:val="18"/>
              </w:rPr>
            </w:pPr>
            <w:r>
              <w:rPr>
                <w:rFonts w:hint="eastAsia" w:ascii="FangSong_GB2312" w:hAnsi="宋体" w:eastAsia="FangSong_GB2312"/>
                <w:color w:val="000000"/>
                <w:sz w:val="18"/>
                <w:szCs w:val="18"/>
              </w:rPr>
              <w:t>对象范围：辖区内困难退役军人，优秀退役军人</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2.办事时间：工作日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3.办理机构及地点：街道社区退役军人服务站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4.咨询电话：5310085</w:t>
            </w:r>
          </w:p>
        </w:tc>
        <w:tc>
          <w:tcPr>
            <w:tcW w:w="1635"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公开事项信息形成或变更之日起5个工作日内</w:t>
            </w:r>
          </w:p>
          <w:p>
            <w:pPr>
              <w:rPr>
                <w:rFonts w:ascii="FangSong_GB2312" w:hAnsi="宋体" w:eastAsia="FangSong_GB2312"/>
                <w:color w:val="000000"/>
                <w:sz w:val="18"/>
                <w:szCs w:val="18"/>
              </w:rPr>
            </w:pP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■基层公共服务平台</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FangSong_GB2312" w:hAnsi="宋体" w:eastAsia="FangSong_GB2312"/>
                <w:color w:val="000000"/>
                <w:sz w:val="18"/>
                <w:szCs w:val="18"/>
              </w:rPr>
            </w:pPr>
            <w:r>
              <w:rPr>
                <w:rFonts w:hint="eastAsia" w:ascii="FangSong_GB2312" w:hAnsi="宋体" w:eastAsia="FangSong_GB2312"/>
                <w:color w:val="000000"/>
                <w:sz w:val="18"/>
                <w:szCs w:val="18"/>
              </w:rPr>
              <w:t>28</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义务兵家庭优待金发放</w:t>
            </w:r>
          </w:p>
        </w:tc>
        <w:tc>
          <w:tcPr>
            <w:tcW w:w="3190"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1.对象范围：现役义务兵家庭</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2.办理材料:身份证复印件，户口本复印件，入伍通知书复印件，银行卡复印件</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3.办事时间：工作日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4.办理机构及地点：街道退役军人服务站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5. 咨询电话：5310085</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《信息公开条例》及相关规定</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公开事项信息形成或变更之日起5个工作日内</w:t>
            </w:r>
          </w:p>
          <w:p>
            <w:pPr>
              <w:rPr>
                <w:rFonts w:ascii="FangSong_GB2312" w:hAnsi="宋体" w:eastAsia="FangSong_GB2312"/>
                <w:color w:val="000000"/>
                <w:sz w:val="18"/>
                <w:szCs w:val="18"/>
              </w:rPr>
            </w:pP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■基层公共服务平台</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FangSong_GB2312" w:hAnsi="宋体" w:eastAsia="FangSong_GB2312"/>
                <w:color w:val="000000"/>
                <w:sz w:val="18"/>
                <w:szCs w:val="18"/>
              </w:rPr>
            </w:pPr>
            <w:r>
              <w:rPr>
                <w:rFonts w:hint="eastAsia" w:ascii="FangSong_GB2312" w:hAnsi="宋体" w:eastAsia="FangSong_GB2312"/>
                <w:color w:val="000000"/>
                <w:sz w:val="18"/>
                <w:szCs w:val="18"/>
              </w:rPr>
              <w:t>29</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退役士兵一次性地方经济补助金发放</w:t>
            </w:r>
          </w:p>
        </w:tc>
        <w:tc>
          <w:tcPr>
            <w:tcW w:w="3190" w:type="dxa"/>
            <w:tcBorders>
              <w:top w:val="single" w:color="auto" w:sz="4" w:space="0"/>
              <w:left w:val="single" w:color="auto" w:sz="4" w:space="0"/>
              <w:bottom w:val="single" w:color="auto" w:sz="4" w:space="0"/>
              <w:right w:val="single" w:color="auto" w:sz="4" w:space="0"/>
            </w:tcBorders>
            <w:vAlign w:val="center"/>
          </w:tcPr>
          <w:p>
            <w:pPr>
              <w:numPr>
                <w:ilvl w:val="0"/>
                <w:numId w:val="3"/>
              </w:numPr>
              <w:rPr>
                <w:rFonts w:ascii="FangSong_GB2312" w:hAnsi="宋体" w:eastAsia="FangSong_GB2312"/>
                <w:color w:val="000000"/>
                <w:sz w:val="18"/>
                <w:szCs w:val="18"/>
              </w:rPr>
            </w:pPr>
            <w:r>
              <w:rPr>
                <w:rFonts w:hint="eastAsia" w:ascii="FangSong_GB2312" w:hAnsi="宋体" w:eastAsia="FangSong_GB2312"/>
                <w:color w:val="000000"/>
                <w:sz w:val="18"/>
                <w:szCs w:val="18"/>
              </w:rPr>
              <w:t>对象范围：退役士兵</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2.办理材料:身份证复印件，户口本复印件，入伍通知书复印件，银行卡复印件，退伍证复印件，学校复学证和其武装部开的证明</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3.办事时间：工作日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4.办理机构及地点：街道退役军人服务站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5.咨询电话：5310085</w:t>
            </w:r>
          </w:p>
        </w:tc>
        <w:tc>
          <w:tcPr>
            <w:tcW w:w="1635"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《信息公开条例》及相关规定</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公开事项信息形成或变更之日起5个工作日内公开</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■基层公共服务平台</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FangSong_GB2312" w:hAnsi="宋体" w:eastAsia="FangSong_GB2312"/>
                <w:color w:val="000000"/>
                <w:sz w:val="18"/>
                <w:szCs w:val="18"/>
              </w:rPr>
            </w:pPr>
            <w:r>
              <w:rPr>
                <w:rFonts w:hint="eastAsia" w:ascii="FangSong_GB2312" w:hAnsi="宋体" w:eastAsia="FangSong_GB2312"/>
                <w:color w:val="000000"/>
                <w:sz w:val="18"/>
                <w:szCs w:val="18"/>
              </w:rPr>
              <w:t>30</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退役优秀士兵一次性奖励金发放</w:t>
            </w:r>
          </w:p>
        </w:tc>
        <w:tc>
          <w:tcPr>
            <w:tcW w:w="3190"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1.对象范围：退役优秀士兵</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2.办理材料:身份证复印件，户口本复印件，入伍通知书复印件，银行卡复印件，退伍证复印件，喜报复印件，优秀士兵证书复印件</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3.办事时间：工作日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4.办理机构及地点：街道退役军人服务站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5.咨询电话：5310085</w:t>
            </w:r>
          </w:p>
        </w:tc>
        <w:tc>
          <w:tcPr>
            <w:tcW w:w="1635"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《信息公开条例》及相关规定</w:t>
            </w:r>
          </w:p>
        </w:tc>
        <w:tc>
          <w:tcPr>
            <w:tcW w:w="1816"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公开事项信息形成或变更之日起5个工作日内公开</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■基层公共服务平台</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　</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FangSong_GB2312" w:hAnsi="宋体" w:eastAsia="FangSong_GB2312"/>
                <w:color w:val="000000"/>
                <w:sz w:val="18"/>
                <w:szCs w:val="18"/>
              </w:rPr>
            </w:pPr>
            <w:r>
              <w:rPr>
                <w:rFonts w:hint="eastAsia" w:ascii="FangSong_GB2312" w:hAnsi="宋体" w:eastAsia="FangSong_GB2312"/>
                <w:color w:val="000000"/>
                <w:sz w:val="18"/>
                <w:szCs w:val="18"/>
              </w:rPr>
              <w:t>31</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优抚对象生存认证</w:t>
            </w:r>
          </w:p>
        </w:tc>
        <w:tc>
          <w:tcPr>
            <w:tcW w:w="3190"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1.对象范围：伤残军人，农村军人，烈士子女，60周岁及以上农村籍退役军人</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2.办事时间：每月月末</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 xml:space="preserve">3.办理机构及地点：街道退役军人服务站 </w:t>
            </w:r>
          </w:p>
          <w:p>
            <w:pPr>
              <w:rPr>
                <w:rFonts w:ascii="FangSong_GB2312" w:hAnsi="宋体" w:eastAsia="FangSong_GB2312"/>
                <w:color w:val="000000"/>
                <w:sz w:val="18"/>
                <w:szCs w:val="18"/>
              </w:rPr>
            </w:pPr>
            <w:r>
              <w:rPr>
                <w:rFonts w:hint="eastAsia" w:ascii="FangSong_GB2312" w:hAnsi="宋体" w:eastAsia="FangSong_GB2312"/>
                <w:color w:val="000000"/>
                <w:sz w:val="18"/>
                <w:szCs w:val="18"/>
              </w:rPr>
              <w:t>4.咨询电话：5310085</w:t>
            </w:r>
          </w:p>
        </w:tc>
        <w:tc>
          <w:tcPr>
            <w:tcW w:w="1635"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《信息公开条例》及相关规定</w:t>
            </w:r>
          </w:p>
        </w:tc>
        <w:tc>
          <w:tcPr>
            <w:tcW w:w="1816" w:type="dxa"/>
            <w:tcBorders>
              <w:top w:val="single" w:color="auto" w:sz="4" w:space="0"/>
              <w:left w:val="single" w:color="auto" w:sz="4" w:space="0"/>
              <w:bottom w:val="single" w:color="auto" w:sz="4" w:space="0"/>
              <w:right w:val="single" w:color="auto" w:sz="4" w:space="0"/>
            </w:tcBorders>
            <w:vAlign w:val="center"/>
          </w:tcPr>
          <w:p>
            <w:pPr>
              <w:ind w:firstLine="349"/>
              <w:rPr>
                <w:rFonts w:ascii="FangSong_GB2312" w:hAnsi="宋体" w:eastAsia="FangSong_GB2312"/>
                <w:color w:val="000000"/>
                <w:sz w:val="18"/>
                <w:szCs w:val="18"/>
              </w:rPr>
            </w:pPr>
            <w:r>
              <w:rPr>
                <w:rFonts w:hint="eastAsia" w:ascii="FangSong_GB2312" w:hAnsi="宋体" w:eastAsia="FangSong_GB2312"/>
                <w:color w:val="000000"/>
                <w:sz w:val="18"/>
                <w:szCs w:val="18"/>
              </w:rPr>
              <w:t>公开事项信息形成或变更之日起5个工作日内公开</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沼潭街道</w:t>
            </w:r>
          </w:p>
        </w:tc>
        <w:tc>
          <w:tcPr>
            <w:tcW w:w="1998" w:type="dxa"/>
            <w:tcBorders>
              <w:top w:val="single" w:color="auto" w:sz="4" w:space="0"/>
              <w:left w:val="single" w:color="auto" w:sz="4" w:space="0"/>
              <w:bottom w:val="single" w:color="auto" w:sz="4" w:space="0"/>
              <w:right w:val="single" w:color="auto" w:sz="4" w:space="0"/>
            </w:tcBorders>
            <w:vAlign w:val="center"/>
          </w:tcPr>
          <w:p>
            <w:pPr>
              <w:rPr>
                <w:rFonts w:ascii="FangSong_GB2312" w:hAnsi="宋体" w:eastAsia="FangSong_GB2312"/>
                <w:color w:val="000000"/>
                <w:sz w:val="18"/>
                <w:szCs w:val="18"/>
              </w:rPr>
            </w:pPr>
            <w:r>
              <w:rPr>
                <w:rFonts w:hint="eastAsia" w:ascii="FangSong_GB2312" w:hAnsi="宋体" w:eastAsia="FangSong_GB2312"/>
                <w:color w:val="000000"/>
                <w:sz w:val="18"/>
                <w:szCs w:val="18"/>
              </w:rPr>
              <w:t>■基层公共服务平台</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FangSong_GB2312" w:hAnsi="宋体" w:eastAsia="FangSong_GB2312"/>
                <w:color w:val="000000"/>
                <w:sz w:val="18"/>
                <w:szCs w:val="18"/>
              </w:rPr>
            </w:pPr>
            <w:r>
              <w:rPr>
                <w:rFonts w:hint="eastAsia" w:ascii="FangSong_GB2312" w:hAnsi="宋体" w:eastAsia="FangSong_GB2312"/>
                <w:color w:val="000000"/>
                <w:sz w:val="18"/>
                <w:szCs w:val="18"/>
              </w:rPr>
              <w:t>√</w:t>
            </w:r>
          </w:p>
        </w:tc>
      </w:tr>
    </w:tbl>
    <w:p>
      <w:pPr>
        <w:tabs>
          <w:tab w:val="left" w:pos="1251"/>
        </w:tabs>
        <w:rPr>
          <w:color w:val="000000" w:themeColor="text1"/>
        </w:rPr>
      </w:pPr>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FangSong_GB2312">
    <w:altName w:val="仿宋"/>
    <w:panose1 w:val="0201060906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7BEB22"/>
    <w:multiLevelType w:val="singleLevel"/>
    <w:tmpl w:val="E47BEB22"/>
    <w:lvl w:ilvl="0" w:tentative="0">
      <w:start w:val="1"/>
      <w:numFmt w:val="decimal"/>
      <w:lvlText w:val="%1."/>
      <w:lvlJc w:val="left"/>
      <w:pPr>
        <w:tabs>
          <w:tab w:val="left" w:pos="312"/>
        </w:tabs>
      </w:pPr>
    </w:lvl>
  </w:abstractNum>
  <w:abstractNum w:abstractNumId="1">
    <w:nsid w:val="E97D412D"/>
    <w:multiLevelType w:val="singleLevel"/>
    <w:tmpl w:val="E97D412D"/>
    <w:lvl w:ilvl="0" w:tentative="0">
      <w:start w:val="1"/>
      <w:numFmt w:val="decimal"/>
      <w:lvlText w:val="%1."/>
      <w:lvlJc w:val="left"/>
      <w:pPr>
        <w:tabs>
          <w:tab w:val="left" w:pos="312"/>
        </w:tabs>
      </w:pPr>
    </w:lvl>
  </w:abstractNum>
  <w:abstractNum w:abstractNumId="2">
    <w:nsid w:val="48B99448"/>
    <w:multiLevelType w:val="singleLevel"/>
    <w:tmpl w:val="48B99448"/>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6C25"/>
    <w:rsid w:val="00026370"/>
    <w:rsid w:val="00073BBB"/>
    <w:rsid w:val="00116C25"/>
    <w:rsid w:val="00137A3E"/>
    <w:rsid w:val="001A7F52"/>
    <w:rsid w:val="001C5E66"/>
    <w:rsid w:val="002359C6"/>
    <w:rsid w:val="002B21F7"/>
    <w:rsid w:val="003A587D"/>
    <w:rsid w:val="003C3E93"/>
    <w:rsid w:val="00475A80"/>
    <w:rsid w:val="004C576F"/>
    <w:rsid w:val="00502CFD"/>
    <w:rsid w:val="00577EC2"/>
    <w:rsid w:val="005A66DE"/>
    <w:rsid w:val="00694253"/>
    <w:rsid w:val="006B1F44"/>
    <w:rsid w:val="006B4C4C"/>
    <w:rsid w:val="006E4A39"/>
    <w:rsid w:val="00730E84"/>
    <w:rsid w:val="00760C20"/>
    <w:rsid w:val="00791CB1"/>
    <w:rsid w:val="007A1D1F"/>
    <w:rsid w:val="007B4E4A"/>
    <w:rsid w:val="007F0B24"/>
    <w:rsid w:val="00833DAC"/>
    <w:rsid w:val="00842B89"/>
    <w:rsid w:val="00861FD7"/>
    <w:rsid w:val="008A470F"/>
    <w:rsid w:val="008A7C4A"/>
    <w:rsid w:val="008B3F1A"/>
    <w:rsid w:val="009625A1"/>
    <w:rsid w:val="009B68C0"/>
    <w:rsid w:val="009C1E03"/>
    <w:rsid w:val="009E6D7B"/>
    <w:rsid w:val="00A00C6F"/>
    <w:rsid w:val="00A4608D"/>
    <w:rsid w:val="00AF1BAA"/>
    <w:rsid w:val="00B42D8F"/>
    <w:rsid w:val="00C354D9"/>
    <w:rsid w:val="00C64FF2"/>
    <w:rsid w:val="00C93C17"/>
    <w:rsid w:val="00D42BB7"/>
    <w:rsid w:val="00D87E50"/>
    <w:rsid w:val="00DF3FD0"/>
    <w:rsid w:val="00EC0E03"/>
    <w:rsid w:val="00F308FD"/>
    <w:rsid w:val="00F60D44"/>
    <w:rsid w:val="00FD3122"/>
    <w:rsid w:val="02082E5A"/>
    <w:rsid w:val="06357D93"/>
    <w:rsid w:val="06CD1D10"/>
    <w:rsid w:val="10655C99"/>
    <w:rsid w:val="13F8075F"/>
    <w:rsid w:val="18C21AC6"/>
    <w:rsid w:val="218A0701"/>
    <w:rsid w:val="22986B7A"/>
    <w:rsid w:val="2A522273"/>
    <w:rsid w:val="2CE17022"/>
    <w:rsid w:val="35EC7B04"/>
    <w:rsid w:val="38BB5357"/>
    <w:rsid w:val="39FA5CAE"/>
    <w:rsid w:val="3A76398F"/>
    <w:rsid w:val="3F4E000C"/>
    <w:rsid w:val="451839EF"/>
    <w:rsid w:val="47657A46"/>
    <w:rsid w:val="4FAA1ECA"/>
    <w:rsid w:val="51073F6A"/>
    <w:rsid w:val="515D6314"/>
    <w:rsid w:val="51A7664F"/>
    <w:rsid w:val="55A2038A"/>
    <w:rsid w:val="5935425B"/>
    <w:rsid w:val="599A1B29"/>
    <w:rsid w:val="63A6101B"/>
    <w:rsid w:val="670C3397"/>
    <w:rsid w:val="68C6479E"/>
    <w:rsid w:val="6D271FD6"/>
    <w:rsid w:val="7141568F"/>
    <w:rsid w:val="741D3600"/>
    <w:rsid w:val="75E94EF9"/>
    <w:rsid w:val="7EFB0688"/>
    <w:rsid w:val="7FEC6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eastAsia="宋体" w:cs="Times New Roman"/>
      <w:kern w:val="2"/>
      <w:sz w:val="18"/>
      <w:szCs w:val="18"/>
    </w:rPr>
  </w:style>
  <w:style w:type="character" w:customStyle="1" w:styleId="8">
    <w:name w:val="页脚 Char"/>
    <w:basedOn w:val="6"/>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1969</Words>
  <Characters>11226</Characters>
  <Lines>93</Lines>
  <Paragraphs>26</Paragraphs>
  <TotalTime>27</TotalTime>
  <ScaleCrop>false</ScaleCrop>
  <LinksUpToDate>false</LinksUpToDate>
  <CharactersWithSpaces>13169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2021-11-14T03:12:00Z</dcterms:created>
  <dc:creator>Administrator</dc:creator>
  <cp:lastModifiedBy>小幸福</cp:lastModifiedBy>
  <dcterms:modified xsi:type="dcterms:W3CDTF">2021-11-14T08:53:42Z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FFB526BCFB5341488A0860BF3008BF31</vt:lpwstr>
  </property>
</Properties>
</file>