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sz w:val="44"/>
          <w:szCs w:val="44"/>
          <w:lang w:val="en-US" w:eastAsia="zh-CN"/>
        </w:rPr>
      </w:pPr>
      <w:bookmarkStart w:id="0" w:name="_GoBack"/>
      <w:r>
        <w:rPr>
          <w:rFonts w:hint="eastAsia" w:ascii="方正小标宋简体" w:hAnsi="方正小标宋简体" w:eastAsia="方正小标宋简体" w:cs="方正小标宋简体"/>
          <w:b/>
          <w:sz w:val="44"/>
          <w:szCs w:val="44"/>
          <w:lang w:val="en-US" w:eastAsia="zh-CN"/>
        </w:rPr>
        <w:t>2024年包头市“民营企业服务月”——中小微企业招聘信息推送（四）</w:t>
      </w:r>
    </w:p>
    <w:bookmarkEnd w:id="0"/>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p>
    <w:p>
      <w:pPr>
        <w:numPr>
          <w:ilvl w:val="0"/>
          <w:numId w:val="0"/>
        </w:numPr>
        <w:spacing w:line="56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一、包头盛泰汽车零部件制造有限公司</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企业简介</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包头盛泰汽车零部件制造有限公司是一家专业生产铝合金汽车车轮的工厂，公司成立于2015年3月，是深圳创业版上市公司立中集团（股票代码：300428）的全资子公司，隶属立中车轮集团。集团在国内外多地建有工厂，在北美、南美、欧洲、日本、韩国都建有销售服务中心。集团现具备年产2000万只铝合金车轮的综合生产能力，客户遍及全球各地，是国际前20大汽车厂的OEM供应商。</w:t>
      </w:r>
    </w:p>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包头盛泰注册资本3.4亿元，占地355亩，总投资9.6亿元，具备年产540万只乘用车铝合金车轮和70万只商用车轮的生产能力，年产值11亿元，年利税1.5亿元，是中国西部地区最大的铝合金车轮生产厂家。现招聘2023年投资建设年产500万件新能源车轻量化零部件智慧生产线项目和年产150万只绿色超轻质铝合金车轮智慧生产线项目各岗位储备人员。</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福利待遇</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1、缴纳六险一金； </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2、提供免费住宿（水电暖免费），宿舍配备洗澡间、洗衣机，多种活动室，无线网络全覆盖；</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3、中秋福利，春节福利，防暑降温福利，生日福利，工会福利；</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4、公司内部设有员工食堂；提供就餐补助；</w:t>
      </w:r>
    </w:p>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5、入职体检全额报销，每年一次免费在职岗位体检；</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6、外地员工享受探亲假；</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7、公司定期组织各类团建活动，丰富员工生活；设有优秀员工奖、合理化建设奖；</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drawing>
          <wp:anchor distT="0" distB="0" distL="114300" distR="114300" simplePos="0" relativeHeight="251659264" behindDoc="0" locked="0" layoutInCell="1" allowOverlap="1">
            <wp:simplePos x="0" y="0"/>
            <wp:positionH relativeFrom="column">
              <wp:posOffset>203200</wp:posOffset>
            </wp:positionH>
            <wp:positionV relativeFrom="paragraph">
              <wp:posOffset>1037590</wp:posOffset>
            </wp:positionV>
            <wp:extent cx="5400040" cy="3060065"/>
            <wp:effectExtent l="0" t="0" r="10160" b="6985"/>
            <wp:wrapSquare wrapText="bothSides"/>
            <wp:docPr id="2" name="图片 2" descr="图片1"/>
            <wp:cNvGraphicFramePr/>
            <a:graphic xmlns:a="http://schemas.openxmlformats.org/drawingml/2006/main">
              <a:graphicData uri="http://schemas.openxmlformats.org/drawingml/2006/picture">
                <pic:pic xmlns:pic="http://schemas.openxmlformats.org/drawingml/2006/picture">
                  <pic:nvPicPr>
                    <pic:cNvPr id="2" name="图片 2" descr="图片1"/>
                    <pic:cNvPicPr/>
                  </pic:nvPicPr>
                  <pic:blipFill>
                    <a:blip r:embed="rId6"/>
                    <a:stretch>
                      <a:fillRect/>
                    </a:stretch>
                  </pic:blipFill>
                  <pic:spPr>
                    <a:xfrm>
                      <a:off x="0" y="0"/>
                      <a:ext cx="5400040" cy="3060065"/>
                    </a:xfrm>
                    <a:prstGeom prst="rect">
                      <a:avLst/>
                    </a:prstGeom>
                  </pic:spPr>
                </pic:pic>
              </a:graphicData>
            </a:graphic>
          </wp:anchor>
        </w:drawing>
      </w:r>
      <w:r>
        <w:rPr>
          <w:rFonts w:hint="eastAsia" w:ascii="仿宋_GB2312" w:hAnsi="宋体" w:eastAsia="仿宋_GB2312" w:cs="仿宋_GB2312"/>
          <w:color w:val="000000"/>
          <w:kern w:val="0"/>
          <w:sz w:val="31"/>
          <w:szCs w:val="31"/>
          <w:lang w:val="en-US" w:eastAsia="zh-CN" w:bidi="ar"/>
        </w:rPr>
        <w:t>8、距离生活区1.5公里（生活区内医院、超市、综合市场等配套设施完善）生活便捷，交通方便。</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招聘岗位</w:t>
      </w:r>
    </w:p>
    <w:tbl>
      <w:tblPr>
        <w:tblStyle w:val="8"/>
        <w:tblW w:w="8912" w:type="dxa"/>
        <w:tblInd w:w="-10" w:type="dxa"/>
        <w:tblLayout w:type="autofit"/>
        <w:tblCellMar>
          <w:top w:w="0" w:type="dxa"/>
          <w:left w:w="108" w:type="dxa"/>
          <w:bottom w:w="0" w:type="dxa"/>
          <w:right w:w="108" w:type="dxa"/>
        </w:tblCellMar>
      </w:tblPr>
      <w:tblGrid>
        <w:gridCol w:w="1497"/>
        <w:gridCol w:w="1166"/>
        <w:gridCol w:w="2112"/>
        <w:gridCol w:w="1730"/>
        <w:gridCol w:w="2407"/>
      </w:tblGrid>
      <w:tr>
        <w:tblPrEx>
          <w:tblCellMar>
            <w:top w:w="0" w:type="dxa"/>
            <w:left w:w="108" w:type="dxa"/>
            <w:bottom w:w="0" w:type="dxa"/>
            <w:right w:w="108" w:type="dxa"/>
          </w:tblCellMar>
        </w:tblPrEx>
        <w:trPr>
          <w:trHeight w:val="574"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岗位</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人数</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岗位职责</w:t>
            </w:r>
          </w:p>
        </w:tc>
        <w:tc>
          <w:tcPr>
            <w:tcW w:w="2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岗位要求</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综合薪资</w:t>
            </w:r>
          </w:p>
        </w:tc>
      </w:tr>
      <w:tr>
        <w:tblPrEx>
          <w:tblCellMar>
            <w:top w:w="0" w:type="dxa"/>
            <w:left w:w="108" w:type="dxa"/>
            <w:bottom w:w="0" w:type="dxa"/>
            <w:right w:w="108" w:type="dxa"/>
          </w:tblCellMar>
        </w:tblPrEx>
        <w:trPr>
          <w:trHeight w:val="690"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技术部储备技术员</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10名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负责公司常规产品的完善和持续改进；公司生产工艺的跟踪及巡回检查，实时掌握公司产品质量问题并及时提出解决方案；负责公司产品生产所需的工艺技术文件的编制及生产操作规程的编制工作。</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本科及以上学历，专业为机械类，自动化类、金属材料类等理工专业</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5000-8000元</w:t>
            </w:r>
          </w:p>
        </w:tc>
      </w:tr>
      <w:tr>
        <w:tblPrEx>
          <w:tblCellMar>
            <w:top w:w="0" w:type="dxa"/>
            <w:left w:w="108" w:type="dxa"/>
            <w:bottom w:w="0" w:type="dxa"/>
            <w:right w:w="108" w:type="dxa"/>
          </w:tblCellMar>
        </w:tblPrEx>
        <w:trPr>
          <w:trHeight w:val="690"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会计专员</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按要求准确及时进行会计核算，编制会计凭证；</w:t>
            </w:r>
            <w:r>
              <w:rPr>
                <w:rFonts w:hint="default" w:ascii="仿宋_GB2312" w:hAnsi="宋体" w:eastAsia="仿宋_GB2312" w:cs="仿宋_GB2312"/>
                <w:color w:val="000000"/>
                <w:kern w:val="0"/>
                <w:sz w:val="31"/>
                <w:szCs w:val="31"/>
                <w:lang w:val="en-US" w:eastAsia="zh-CN" w:bidi="ar"/>
              </w:rPr>
              <w:br w:type="textWrapping"/>
            </w:r>
            <w:r>
              <w:rPr>
                <w:rFonts w:hint="default" w:ascii="仿宋_GB2312" w:hAnsi="宋体" w:eastAsia="仿宋_GB2312" w:cs="仿宋_GB2312"/>
                <w:color w:val="000000"/>
                <w:kern w:val="0"/>
                <w:sz w:val="31"/>
                <w:szCs w:val="31"/>
                <w:lang w:val="en-US" w:eastAsia="zh-CN" w:bidi="ar"/>
              </w:rPr>
              <w:t>编制公司各类会计报表，并根据管理需求，编制各类内部管理报表</w:t>
            </w:r>
            <w:r>
              <w:rPr>
                <w:rFonts w:hint="eastAsia" w:ascii="仿宋_GB2312" w:hAnsi="宋体" w:eastAsia="仿宋_GB2312" w:cs="仿宋_GB2312"/>
                <w:color w:val="000000"/>
                <w:kern w:val="0"/>
                <w:sz w:val="31"/>
                <w:szCs w:val="31"/>
                <w:lang w:val="en-US" w:eastAsia="zh-CN" w:bidi="ar"/>
              </w:rPr>
              <w:t>；</w:t>
            </w:r>
            <w:r>
              <w:rPr>
                <w:rFonts w:hint="default" w:ascii="仿宋_GB2312" w:hAnsi="宋体" w:eastAsia="仿宋_GB2312" w:cs="仿宋_GB2312"/>
                <w:color w:val="000000"/>
                <w:kern w:val="0"/>
                <w:sz w:val="31"/>
                <w:szCs w:val="31"/>
                <w:lang w:val="en-US" w:eastAsia="zh-CN" w:bidi="ar"/>
              </w:rPr>
              <w:t>结合业务情况财务相关数据进行统计与分析</w:t>
            </w:r>
            <w:r>
              <w:rPr>
                <w:rFonts w:hint="eastAsia" w:ascii="仿宋_GB2312" w:hAnsi="宋体" w:eastAsia="仿宋_GB2312" w:cs="仿宋_GB2312"/>
                <w:color w:val="000000"/>
                <w:kern w:val="0"/>
                <w:sz w:val="31"/>
                <w:szCs w:val="31"/>
                <w:lang w:val="en-US" w:eastAsia="zh-CN" w:bidi="ar"/>
              </w:rPr>
              <w:t>；</w:t>
            </w:r>
            <w:r>
              <w:rPr>
                <w:rFonts w:hint="default" w:ascii="仿宋_GB2312" w:hAnsi="宋体" w:eastAsia="仿宋_GB2312" w:cs="仿宋_GB2312"/>
                <w:color w:val="000000"/>
                <w:kern w:val="0"/>
                <w:sz w:val="31"/>
                <w:szCs w:val="31"/>
                <w:lang w:val="en-US" w:eastAsia="zh-CN" w:bidi="ar"/>
              </w:rPr>
              <w:t>完成上级交办的其他工作事项。</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本科及以上学历，专业为会计专业</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5000-7000元</w:t>
            </w:r>
          </w:p>
        </w:tc>
      </w:tr>
      <w:tr>
        <w:tblPrEx>
          <w:tblCellMar>
            <w:top w:w="0" w:type="dxa"/>
            <w:left w:w="108" w:type="dxa"/>
            <w:bottom w:w="0" w:type="dxa"/>
            <w:right w:w="108" w:type="dxa"/>
          </w:tblCellMar>
        </w:tblPrEx>
        <w:trPr>
          <w:trHeight w:val="63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维修工</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10名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维修、维护自动化设备、机械手臂。</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有电工、维修工工作经验优先</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6000-10000元</w:t>
            </w:r>
          </w:p>
        </w:tc>
      </w:tr>
      <w:tr>
        <w:tblPrEx>
          <w:tblCellMar>
            <w:top w:w="0" w:type="dxa"/>
            <w:left w:w="108" w:type="dxa"/>
            <w:bottom w:w="0" w:type="dxa"/>
            <w:right w:w="108" w:type="dxa"/>
          </w:tblCellMar>
        </w:tblPrEx>
        <w:trPr>
          <w:trHeight w:val="57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熔炼作业岗</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5名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负责投料、扒渣、开叉车转运。</w:t>
            </w:r>
          </w:p>
        </w:tc>
        <w:tc>
          <w:tcPr>
            <w:tcW w:w="20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吃苦耐劳，能适应倒班，具有较强执行力</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7000-9000元</w:t>
            </w:r>
          </w:p>
        </w:tc>
      </w:tr>
      <w:tr>
        <w:tblPrEx>
          <w:tblCellMar>
            <w:top w:w="0" w:type="dxa"/>
            <w:left w:w="108" w:type="dxa"/>
            <w:bottom w:w="0" w:type="dxa"/>
            <w:right w:w="108" w:type="dxa"/>
          </w:tblCellMar>
        </w:tblPrEx>
        <w:trPr>
          <w:trHeight w:val="635"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模具作业岗</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10名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负责模具的精修、维护及保养。</w:t>
            </w:r>
          </w:p>
        </w:tc>
        <w:tc>
          <w:tcPr>
            <w:tcW w:w="20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6000-8000元</w:t>
            </w:r>
          </w:p>
        </w:tc>
      </w:tr>
      <w:tr>
        <w:tblPrEx>
          <w:tblCellMar>
            <w:top w:w="0" w:type="dxa"/>
            <w:left w:w="108" w:type="dxa"/>
            <w:bottom w:w="0" w:type="dxa"/>
            <w:right w:w="108" w:type="dxa"/>
          </w:tblCellMar>
        </w:tblPrEx>
        <w:trPr>
          <w:trHeight w:val="690"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热处理作业岗</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5名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按照热处理工序工艺规范，做好产品过程控制。</w:t>
            </w:r>
          </w:p>
        </w:tc>
        <w:tc>
          <w:tcPr>
            <w:tcW w:w="20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6000-8000元</w:t>
            </w:r>
          </w:p>
        </w:tc>
      </w:tr>
      <w:tr>
        <w:tblPrEx>
          <w:tblCellMar>
            <w:top w:w="0" w:type="dxa"/>
            <w:left w:w="108" w:type="dxa"/>
            <w:bottom w:w="0" w:type="dxa"/>
            <w:right w:w="108" w:type="dxa"/>
          </w:tblCellMar>
        </w:tblPrEx>
        <w:trPr>
          <w:trHeight w:val="568"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铸造作业岗</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20名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操作低压铸造机，自动化程度高。</w:t>
            </w:r>
          </w:p>
        </w:tc>
        <w:tc>
          <w:tcPr>
            <w:tcW w:w="20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8000-11000元</w:t>
            </w:r>
          </w:p>
        </w:tc>
      </w:tr>
      <w:tr>
        <w:tblPrEx>
          <w:tblCellMar>
            <w:top w:w="0" w:type="dxa"/>
            <w:left w:w="108" w:type="dxa"/>
            <w:bottom w:w="0" w:type="dxa"/>
            <w:right w:w="108" w:type="dxa"/>
          </w:tblCellMar>
        </w:tblPrEx>
        <w:trPr>
          <w:trHeight w:val="908"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厨师</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负责对各种饭菜的加工制作,保证食品质量。</w:t>
            </w:r>
            <w:r>
              <w:rPr>
                <w:rFonts w:hint="default" w:ascii="仿宋_GB2312" w:hAnsi="宋体" w:eastAsia="仿宋_GB2312" w:cs="仿宋_GB2312"/>
                <w:color w:val="000000"/>
                <w:kern w:val="0"/>
                <w:sz w:val="31"/>
                <w:szCs w:val="31"/>
                <w:lang w:val="en-US" w:eastAsia="zh-CN" w:bidi="ar"/>
              </w:rPr>
              <w:t> </w:t>
            </w:r>
          </w:p>
        </w:tc>
        <w:tc>
          <w:tcPr>
            <w:tcW w:w="2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有企业职工食堂工作经验者优先</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5000-7000元</w:t>
            </w:r>
          </w:p>
        </w:tc>
      </w:tr>
      <w:tr>
        <w:tblPrEx>
          <w:tblCellMar>
            <w:top w:w="0" w:type="dxa"/>
            <w:left w:w="108" w:type="dxa"/>
            <w:bottom w:w="0" w:type="dxa"/>
            <w:right w:w="108" w:type="dxa"/>
          </w:tblCellMar>
        </w:tblPrEx>
        <w:trPr>
          <w:trHeight w:val="1063"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面案</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5名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操作和面机、饺子机、馒头机等现代化厨房设备。</w:t>
            </w:r>
          </w:p>
        </w:tc>
        <w:tc>
          <w:tcPr>
            <w:tcW w:w="2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有企业职工食堂工作经验者优先</w:t>
            </w:r>
          </w:p>
        </w:tc>
        <w:tc>
          <w:tcPr>
            <w:tcW w:w="15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4000-5000元</w:t>
            </w:r>
          </w:p>
        </w:tc>
      </w:tr>
    </w:tbl>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联系方式</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电话：0472-4190737，4192919，15848230193, 15847630193,15024790193(微信同号)</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公司地址：内蒙古包头市东河区铝业产业园区盛泰大道。</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面试事项</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每周一至周五下午14:00现场集中面试。（请携带本人身份证原件、黑色中性笔）</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p>
    <w:p>
      <w:pPr>
        <w:numPr>
          <w:ilvl w:val="0"/>
          <w:numId w:val="0"/>
        </w:numPr>
        <w:spacing w:line="560" w:lineRule="exact"/>
        <w:jc w:val="cente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二、包头市新恒丰能源有限公司</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东方希望集团由我国著名民营企业家刘永行先生于1982年创立，是伴随我国改革开放成长的第一批民营企业。旗下330余家子公司，员工总人数近40000余人。集团在2022年营业额近2000亿，“2023中国民营企业500强”榜单中位列第35位，“2023中国民营企业制造业500强”位列第24位。2017年在固阳投资建设特大型轻金属产业园项目，含50万吨轻金属，26万吨铝棒材，2*350MW发电机组、25万吨阳极碳素、200万吨熟料、100万吨水泥等项目，总投资约100亿元。是自治区重点项目，固阳县精准扶贫项目。</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✔免费住宿（网络、电视、卫生间、淋浴） ✔签订正式劳动合同，五险一金，带薪年假，年终奖</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招聘岗位：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电解铝厂：</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1、电解工：30名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薪资：7000-12000元/月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任职要求：年龄49周岁以下，初中文化，能接受体力活。</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2、综合检修工：4名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薪资：7000-8000元/月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任职要求：年龄45周岁以下，能接受高温作业环境。</w:t>
      </w:r>
    </w:p>
    <w:p>
      <w:pPr>
        <w:keepNext w:val="0"/>
        <w:keepLines w:val="0"/>
        <w:widowControl/>
        <w:suppressLineNumbers w:val="0"/>
        <w:ind w:left="0" w:leftChars="0" w:firstLine="622" w:firstLineChars="200"/>
        <w:jc w:val="left"/>
        <w:rPr>
          <w:rFonts w:hint="default"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3、机械检修技工（变电站）：2名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薪资：7000-8000元/月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任职要求：年龄35周岁以下，熟练掌握水泵、阀门、冷却塔、空压机等设备的日常检修维护工作 ；能够熟练使用各种机械维修工具（千分尺、游标卡尺、百分表、液压拉马、电焊机、钻床、砂轮机等）；具备一定机械测量、制图能力，能熟练使用CAD制图；了解简单的初级电工知识及被修机械设备的基本电气参数</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cs="仿宋_GB2312"/>
          <w:b/>
          <w:bCs/>
          <w:color w:val="000000"/>
          <w:kern w:val="0"/>
          <w:sz w:val="31"/>
          <w:szCs w:val="31"/>
          <w:lang w:val="en-US" w:eastAsia="zh-CN" w:bidi="ar"/>
        </w:rPr>
        <w:t>4、</w:t>
      </w:r>
      <w:r>
        <w:rPr>
          <w:rFonts w:hint="eastAsia" w:ascii="仿宋_GB2312" w:hAnsi="宋体" w:eastAsia="仿宋_GB2312" w:cs="仿宋_GB2312"/>
          <w:b/>
          <w:bCs/>
          <w:color w:val="000000"/>
          <w:kern w:val="0"/>
          <w:sz w:val="31"/>
          <w:szCs w:val="31"/>
          <w:lang w:val="en-US" w:eastAsia="zh-CN" w:bidi="ar"/>
        </w:rPr>
        <w:t>高压运行：2名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任职要求：年龄35周岁以下，持有高压证，有三年以上高压运行工作经验。</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5、车辆检修工：1名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薪资：7000-8000元/月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任职要求：年龄45周岁以下，有新能源电车检修工作经验，懂电路。</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6、天车检修工：2名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薪资：7000-8000元/月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任职要求：年龄40周岁以下，有三年以上天车检修工作经验，持有低压证。</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cs="仿宋_GB2312"/>
          <w:b/>
          <w:bCs/>
          <w:color w:val="000000"/>
          <w:kern w:val="0"/>
          <w:sz w:val="31"/>
          <w:szCs w:val="31"/>
          <w:lang w:val="en-US" w:eastAsia="zh-CN" w:bidi="ar"/>
        </w:rPr>
        <w:t>7、</w:t>
      </w:r>
      <w:r>
        <w:rPr>
          <w:rFonts w:hint="eastAsia" w:ascii="仿宋_GB2312" w:hAnsi="宋体" w:eastAsia="仿宋_GB2312" w:cs="仿宋_GB2312"/>
          <w:b/>
          <w:bCs/>
          <w:color w:val="000000"/>
          <w:kern w:val="0"/>
          <w:sz w:val="31"/>
          <w:szCs w:val="31"/>
          <w:lang w:val="en-US" w:eastAsia="zh-CN" w:bidi="ar"/>
        </w:rPr>
        <w:t>测量工（高温工作）：3名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薪资：7000元/月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任职要求：年龄40周岁以下，高中及以上学历，能接受高温工作，能接受倒班工作。</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cs="仿宋_GB2312"/>
          <w:b/>
          <w:bCs/>
          <w:color w:val="000000"/>
          <w:kern w:val="0"/>
          <w:sz w:val="31"/>
          <w:szCs w:val="31"/>
          <w:lang w:val="en-US" w:eastAsia="zh-CN" w:bidi="ar"/>
        </w:rPr>
        <w:t>8、</w:t>
      </w:r>
      <w:r>
        <w:rPr>
          <w:rFonts w:hint="eastAsia" w:ascii="仿宋_GB2312" w:hAnsi="宋体" w:eastAsia="仿宋_GB2312" w:cs="仿宋_GB2312"/>
          <w:b/>
          <w:bCs/>
          <w:color w:val="000000"/>
          <w:kern w:val="0"/>
          <w:sz w:val="31"/>
          <w:szCs w:val="31"/>
          <w:lang w:val="en-US" w:eastAsia="zh-CN" w:bidi="ar"/>
        </w:rPr>
        <w:t>叉车工：3名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薪资：6000-6500元/月</w:t>
      </w:r>
    </w:p>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任职要求：年龄45周岁以下，高中及以上学历，有两年以上叉车工工作经验，持有叉车证。</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cs="仿宋_GB2312"/>
          <w:b/>
          <w:bCs/>
          <w:color w:val="000000"/>
          <w:kern w:val="0"/>
          <w:sz w:val="31"/>
          <w:szCs w:val="31"/>
          <w:lang w:val="en-US" w:eastAsia="zh-CN" w:bidi="ar"/>
        </w:rPr>
        <w:t>9、</w:t>
      </w:r>
      <w:r>
        <w:rPr>
          <w:rFonts w:hint="eastAsia" w:ascii="仿宋_GB2312" w:hAnsi="宋体" w:eastAsia="仿宋_GB2312" w:cs="仿宋_GB2312"/>
          <w:b/>
          <w:bCs/>
          <w:color w:val="000000"/>
          <w:kern w:val="0"/>
          <w:sz w:val="31"/>
          <w:szCs w:val="31"/>
          <w:lang w:val="en-US" w:eastAsia="zh-CN" w:bidi="ar"/>
        </w:rPr>
        <w:t>天车工：3名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薪资：6000-6800元/月</w:t>
      </w:r>
    </w:p>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任职要求：年龄45周岁以下，高中及以上学历，持有天车证，并且有两年以上天车工工作经验。</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10、低压电工：2名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薪资：7000-8500元/月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任职要求：年龄40周岁以下，持有低压电工证，有三年低压检修工作经验，并且熟练掌握plc系统，会画图纸。</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cs="仿宋_GB2312"/>
          <w:b/>
          <w:bCs/>
          <w:color w:val="000000"/>
          <w:kern w:val="0"/>
          <w:sz w:val="31"/>
          <w:szCs w:val="31"/>
          <w:lang w:val="en-US" w:eastAsia="zh-CN" w:bidi="ar"/>
        </w:rPr>
        <w:t>11、</w:t>
      </w:r>
      <w:r>
        <w:rPr>
          <w:rFonts w:hint="eastAsia" w:ascii="仿宋_GB2312" w:hAnsi="宋体" w:eastAsia="仿宋_GB2312" w:cs="仿宋_GB2312"/>
          <w:b/>
          <w:bCs/>
          <w:color w:val="000000"/>
          <w:kern w:val="0"/>
          <w:sz w:val="31"/>
          <w:szCs w:val="31"/>
          <w:lang w:val="en-US" w:eastAsia="zh-CN" w:bidi="ar"/>
        </w:rPr>
        <w:t>B2司机：2名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薪资：7000元/月</w:t>
      </w:r>
    </w:p>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年龄40周岁以下，初中学历，有三年以上驾驶经验，持有B2驾驶证，四班三到。</w:t>
      </w:r>
    </w:p>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12、安全工程师：2名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薪资：12000-15000元/月（具体薪资面议）</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任职要求：年龄45周岁以下,大专及以上学历。（工作经验丰富者，学历可放宽），持有注册安全工程师证（冶金行业），有电解铝同行业者优先考虑。</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13、设备维保工段（电解铝行业）：1名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薪资：面议</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任职要求：年龄45周岁以下（优秀可放宽要求），大专及以上学历，有电解铝厂八年以上设备维护管理经验。</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14、生产技术主任（电解铝行业）：2名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薪资：面议</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大专及以上学历，冶金相关专业毕业，有五年以上电解铝行业管理经验。具备熟练的电脑办公操作能力；能够熟练使用ECXEL、WOrd、PPT等；.具备制定各类标准能力；有一定培训管理能力；敢于评价，敢于管理。</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15、仪表工程师：3名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薪资：面议</w:t>
      </w:r>
    </w:p>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任职要求：年龄45周岁以下，大专及以上学历，有五年以上工厂仪表工程师工作经验，能处理异常事故，具有领导能力。</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碳素厂：</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1、巡操工：5 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薪资：6000元/月</w:t>
      </w:r>
    </w:p>
    <w:p>
      <w:pPr>
        <w:keepNext w:val="0"/>
        <w:keepLines w:val="0"/>
        <w:widowControl/>
        <w:suppressLineNumbers w:val="0"/>
        <w:ind w:left="614" w:leftChars="192" w:firstLine="0" w:firstLineChars="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任职要求：年龄45周岁以下，能接受倒班。</w:t>
      </w:r>
      <w:r>
        <w:rPr>
          <w:rFonts w:hint="eastAsia" w:ascii="仿宋_GB2312" w:hAnsi="宋体" w:eastAsia="仿宋_GB2312" w:cs="仿宋_GB2312"/>
          <w:color w:val="000000"/>
          <w:kern w:val="0"/>
          <w:sz w:val="31"/>
          <w:szCs w:val="31"/>
          <w:lang w:val="en-US" w:eastAsia="zh-CN" w:bidi="ar"/>
        </w:rPr>
        <w:br w:type="textWrapping"/>
      </w:r>
      <w:r>
        <w:rPr>
          <w:rFonts w:hint="eastAsia" w:ascii="仿宋_GB2312" w:hAnsi="宋体" w:eastAsia="仿宋_GB2312" w:cs="仿宋_GB2312"/>
          <w:b/>
          <w:bCs/>
          <w:color w:val="000000"/>
          <w:kern w:val="0"/>
          <w:sz w:val="31"/>
          <w:szCs w:val="31"/>
          <w:lang w:val="en-US" w:eastAsia="zh-CN" w:bidi="ar"/>
        </w:rPr>
        <w:t>2、调温工：3 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薪资：6000元/月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任职要求：年龄45周岁以下，能接受倒班。</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3、清理工：5 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薪资：6000元/月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任职要求：年龄48周岁以下，能接受倒班。4、低压电工：2名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薪资：7000-8000元/月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任职要求：年龄45周岁以下，持有低压电工证，有两年以上工作经验。</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cs="仿宋_GB2312"/>
          <w:b/>
          <w:bCs/>
          <w:color w:val="000000"/>
          <w:kern w:val="0"/>
          <w:sz w:val="31"/>
          <w:szCs w:val="31"/>
          <w:lang w:val="en-US" w:eastAsia="zh-CN" w:bidi="ar"/>
        </w:rPr>
        <w:t>4</w:t>
      </w:r>
      <w:r>
        <w:rPr>
          <w:rFonts w:hint="eastAsia" w:ascii="仿宋_GB2312" w:hAnsi="宋体" w:eastAsia="仿宋_GB2312" w:cs="仿宋_GB2312"/>
          <w:b/>
          <w:bCs/>
          <w:color w:val="000000"/>
          <w:kern w:val="0"/>
          <w:sz w:val="31"/>
          <w:szCs w:val="31"/>
          <w:lang w:val="en-US" w:eastAsia="zh-CN" w:bidi="ar"/>
        </w:rPr>
        <w:t>、焊工：2名 </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薪资：7000-8000元/月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任职要求：年龄45周岁以下，持有焊工证，有两年以上工作经验。</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cs="仿宋_GB2312"/>
          <w:b/>
          <w:bCs/>
          <w:color w:val="000000"/>
          <w:kern w:val="0"/>
          <w:sz w:val="31"/>
          <w:szCs w:val="31"/>
          <w:lang w:val="en-US" w:eastAsia="zh-CN" w:bidi="ar"/>
        </w:rPr>
        <w:t>5、</w:t>
      </w:r>
      <w:r>
        <w:rPr>
          <w:rFonts w:hint="eastAsia" w:ascii="仿宋_GB2312" w:hAnsi="宋体" w:eastAsia="仿宋_GB2312" w:cs="仿宋_GB2312"/>
          <w:b/>
          <w:bCs/>
          <w:color w:val="000000"/>
          <w:kern w:val="0"/>
          <w:sz w:val="31"/>
          <w:szCs w:val="31"/>
          <w:lang w:val="en-US" w:eastAsia="zh-CN" w:bidi="ar"/>
        </w:rPr>
        <w:t>电气工程师：2名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薪资：12000-14000元/月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任职要求：年龄45周岁以下，有五年以上电气工程师工作经验，有碳素厂同行业工作者优先考虑。</w:t>
      </w:r>
    </w:p>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铝材厂：</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1、铸造工：5名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薪资：7000元/月（计件）</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任职要求：年龄45周岁以下，吃苦耐劳</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cs="仿宋_GB2312"/>
          <w:b/>
          <w:bCs/>
          <w:color w:val="000000"/>
          <w:kern w:val="0"/>
          <w:sz w:val="31"/>
          <w:szCs w:val="31"/>
          <w:lang w:val="en-US" w:eastAsia="zh-CN" w:bidi="ar"/>
        </w:rPr>
        <w:t>2</w:t>
      </w:r>
      <w:r>
        <w:rPr>
          <w:rFonts w:hint="eastAsia" w:ascii="仿宋_GB2312" w:hAnsi="宋体" w:eastAsia="仿宋_GB2312" w:cs="仿宋_GB2312"/>
          <w:b/>
          <w:bCs/>
          <w:color w:val="000000"/>
          <w:kern w:val="0"/>
          <w:sz w:val="31"/>
          <w:szCs w:val="31"/>
          <w:lang w:val="en-US" w:eastAsia="zh-CN" w:bidi="ar"/>
        </w:rPr>
        <w:t>、电焊：1名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薪资：7000-8500元/月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任职要求：年龄45周岁以下，持有焊工证，有三年焊工工作经验。</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电厂：</w:t>
      </w:r>
    </w:p>
    <w:p>
      <w:pPr>
        <w:keepNext w:val="0"/>
        <w:keepLines w:val="0"/>
        <w:widowControl/>
        <w:suppressLineNumbers w:val="0"/>
        <w:ind w:left="0" w:leftChars="0" w:firstLine="622" w:firstLineChars="200"/>
        <w:jc w:val="left"/>
        <w:rPr>
          <w:rFonts w:hint="default" w:ascii="仿宋_GB2312" w:hAnsi="宋体" w:eastAsia="仿宋_GB2312" w:cs="仿宋_GB2312"/>
          <w:b/>
          <w:bCs/>
          <w:color w:val="000000"/>
          <w:kern w:val="0"/>
          <w:sz w:val="31"/>
          <w:szCs w:val="31"/>
          <w:lang w:val="en-US" w:eastAsia="zh-CN" w:bidi="ar"/>
        </w:rPr>
      </w:pPr>
      <w:r>
        <w:rPr>
          <w:rFonts w:hint="eastAsia" w:ascii="仿宋_GB2312" w:hAnsi="宋体" w:cs="仿宋_GB2312"/>
          <w:b/>
          <w:bCs/>
          <w:color w:val="000000"/>
          <w:kern w:val="0"/>
          <w:sz w:val="31"/>
          <w:szCs w:val="31"/>
          <w:lang w:val="en-US" w:eastAsia="zh-CN" w:bidi="ar"/>
        </w:rPr>
        <w:t>1</w:t>
      </w:r>
      <w:r>
        <w:rPr>
          <w:rFonts w:hint="eastAsia" w:ascii="仿宋_GB2312" w:hAnsi="宋体" w:eastAsia="仿宋_GB2312" w:cs="仿宋_GB2312"/>
          <w:b/>
          <w:bCs/>
          <w:color w:val="000000"/>
          <w:kern w:val="0"/>
          <w:sz w:val="31"/>
          <w:szCs w:val="31"/>
          <w:lang w:val="en-US" w:eastAsia="zh-CN" w:bidi="ar"/>
        </w:rPr>
        <w:t>、脱硫主副职：3名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薪资：7000-8500元/月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任职要求：有五年以上电厂输煤主值/脱硫主值相关工作经验。</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2、燃除检修工：4名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薪资：7000-9000元/月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任职要求：有五年以上电厂输煤检修相关工作经验。</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3、锅炉运行：5名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薪资：7000-9000元/月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任职要求：有三年以上电厂运行工作经验。</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4、锅炉检修：3名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薪资：7000-9000元/月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任职要求：有三年以上锅炉本体检修工作经验。</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川建:</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1、焊工：3名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薪资：7500-9000元/月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任职要求:年龄45周岁以下，持有焊工证，有焊工工作经验。</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cs="仿宋_GB2312"/>
          <w:b/>
          <w:bCs/>
          <w:color w:val="000000"/>
          <w:kern w:val="0"/>
          <w:sz w:val="31"/>
          <w:szCs w:val="31"/>
          <w:lang w:val="en-US" w:eastAsia="zh-CN" w:bidi="ar"/>
        </w:rPr>
        <w:t>2、</w:t>
      </w:r>
      <w:r>
        <w:rPr>
          <w:rFonts w:hint="eastAsia" w:ascii="仿宋_GB2312" w:hAnsi="宋体" w:eastAsia="仿宋_GB2312" w:cs="仿宋_GB2312"/>
          <w:b/>
          <w:bCs/>
          <w:color w:val="000000"/>
          <w:kern w:val="0"/>
          <w:sz w:val="31"/>
          <w:szCs w:val="31"/>
          <w:lang w:val="en-US" w:eastAsia="zh-CN" w:bidi="ar"/>
        </w:rPr>
        <w:t>瓦工：5名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薪资：8000元/月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任职要求:年龄45周岁以下，有三年以上瓦工工作经验。</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cs="仿宋_GB2312"/>
          <w:b/>
          <w:bCs/>
          <w:color w:val="000000"/>
          <w:kern w:val="0"/>
          <w:sz w:val="31"/>
          <w:szCs w:val="31"/>
          <w:lang w:val="en-US" w:eastAsia="zh-CN" w:bidi="ar"/>
        </w:rPr>
        <w:t>3、</w:t>
      </w:r>
      <w:r>
        <w:rPr>
          <w:rFonts w:hint="eastAsia" w:ascii="仿宋_GB2312" w:hAnsi="宋体" w:eastAsia="仿宋_GB2312" w:cs="仿宋_GB2312"/>
          <w:b/>
          <w:bCs/>
          <w:color w:val="000000"/>
          <w:kern w:val="0"/>
          <w:sz w:val="31"/>
          <w:szCs w:val="31"/>
          <w:lang w:val="en-US" w:eastAsia="zh-CN" w:bidi="ar"/>
        </w:rPr>
        <w:t>勤杂工：2名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薪资：6500元/月</w:t>
      </w:r>
    </w:p>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任职要求:年龄45周岁以下，有工地小工工作经验。</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新项目：</w:t>
      </w:r>
    </w:p>
    <w:p>
      <w:pPr>
        <w:keepNext w:val="0"/>
        <w:keepLines w:val="0"/>
        <w:widowControl/>
        <w:suppressLineNumbers w:val="0"/>
        <w:ind w:left="0" w:leftChars="0" w:firstLine="622" w:firstLineChars="200"/>
        <w:jc w:val="left"/>
        <w:rPr>
          <w:rFonts w:hint="default" w:ascii="仿宋_GB2312" w:hAnsi="宋体" w:eastAsia="仿宋_GB2312" w:cs="仿宋_GB2312"/>
          <w:b/>
          <w:bCs/>
          <w:color w:val="000000"/>
          <w:kern w:val="0"/>
          <w:sz w:val="31"/>
          <w:szCs w:val="31"/>
          <w:lang w:val="en-US" w:eastAsia="zh-CN" w:bidi="ar"/>
        </w:rPr>
      </w:pPr>
      <w:r>
        <w:rPr>
          <w:rFonts w:hint="eastAsia" w:ascii="仿宋_GB2312" w:hAnsi="宋体" w:cs="仿宋_GB2312"/>
          <w:b/>
          <w:bCs/>
          <w:color w:val="000000"/>
          <w:kern w:val="0"/>
          <w:sz w:val="31"/>
          <w:szCs w:val="31"/>
          <w:lang w:val="en-US" w:eastAsia="zh-CN" w:bidi="ar"/>
        </w:rPr>
        <w:t>4、</w:t>
      </w:r>
      <w:r>
        <w:rPr>
          <w:rFonts w:hint="eastAsia" w:ascii="仿宋_GB2312" w:hAnsi="宋体" w:eastAsia="仿宋_GB2312" w:cs="仿宋_GB2312"/>
          <w:b/>
          <w:bCs/>
          <w:color w:val="000000"/>
          <w:kern w:val="0"/>
          <w:sz w:val="31"/>
          <w:szCs w:val="31"/>
          <w:lang w:val="en-US" w:eastAsia="zh-CN" w:bidi="ar"/>
        </w:rPr>
        <w:t>提纯操作工：50名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薪资：6300元/月</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任职要求：</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年龄40周岁以下，高中及以上学历。2、能接受倒班工作，四班三倒制，八小时。3、有化工厂巡检工作经验者优先考虑。</w:t>
      </w:r>
    </w:p>
    <w:p>
      <w:pPr>
        <w:keepNext w:val="0"/>
        <w:keepLines w:val="0"/>
        <w:widowControl/>
        <w:suppressLineNumbers w:val="0"/>
        <w:ind w:left="0" w:leftChars="0" w:firstLine="622" w:firstLineChars="200"/>
        <w:jc w:val="left"/>
        <w:rPr>
          <w:rFonts w:hint="default" w:ascii="仿宋_GB2312" w:hAnsi="宋体" w:eastAsia="仿宋_GB2312" w:cs="仿宋_GB2312"/>
          <w:b/>
          <w:bCs/>
          <w:color w:val="000000"/>
          <w:kern w:val="0"/>
          <w:sz w:val="31"/>
          <w:szCs w:val="31"/>
          <w:lang w:val="en-US" w:eastAsia="zh-CN" w:bidi="ar"/>
        </w:rPr>
      </w:pPr>
      <w:r>
        <w:rPr>
          <w:rFonts w:hint="eastAsia" w:ascii="仿宋_GB2312" w:hAnsi="宋体" w:cs="仿宋_GB2312"/>
          <w:b/>
          <w:bCs/>
          <w:color w:val="000000"/>
          <w:kern w:val="0"/>
          <w:sz w:val="31"/>
          <w:szCs w:val="31"/>
          <w:lang w:val="en-US" w:eastAsia="zh-CN" w:bidi="ar"/>
        </w:rPr>
        <w:t>5、</w:t>
      </w:r>
      <w:r>
        <w:rPr>
          <w:rFonts w:hint="eastAsia" w:ascii="仿宋_GB2312" w:hAnsi="宋体" w:eastAsia="仿宋_GB2312" w:cs="仿宋_GB2312"/>
          <w:b/>
          <w:bCs/>
          <w:color w:val="000000"/>
          <w:kern w:val="0"/>
          <w:sz w:val="31"/>
          <w:szCs w:val="31"/>
          <w:lang w:val="en-US" w:eastAsia="zh-CN" w:bidi="ar"/>
        </w:rPr>
        <w:t>化验员：10名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薪资：5500元/月</w:t>
      </w:r>
    </w:p>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年龄35周岁以下，大专及以上学历2、有化验工作经验者优先考虑。3、工作时间：四班三倒。</w:t>
      </w:r>
    </w:p>
    <w:p>
      <w:pPr>
        <w:keepNext w:val="0"/>
        <w:keepLines w:val="0"/>
        <w:widowControl/>
        <w:suppressLineNumbers w:val="0"/>
        <w:ind w:left="0" w:leftChars="0" w:firstLine="622" w:firstLineChars="20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cs="仿宋_GB2312"/>
          <w:b/>
          <w:bCs/>
          <w:color w:val="000000"/>
          <w:kern w:val="0"/>
          <w:sz w:val="31"/>
          <w:szCs w:val="31"/>
          <w:lang w:val="en-US" w:eastAsia="zh-CN" w:bidi="ar"/>
        </w:rPr>
        <w:t>6、</w:t>
      </w:r>
      <w:r>
        <w:rPr>
          <w:rFonts w:hint="eastAsia" w:ascii="仿宋_GB2312" w:hAnsi="宋体" w:eastAsia="仿宋_GB2312" w:cs="仿宋_GB2312"/>
          <w:b/>
          <w:bCs/>
          <w:color w:val="000000"/>
          <w:kern w:val="0"/>
          <w:sz w:val="31"/>
          <w:szCs w:val="31"/>
          <w:lang w:val="en-US" w:eastAsia="zh-CN" w:bidi="ar"/>
        </w:rPr>
        <w:t>达茂需要装载机10名</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薪资：6500-7500元/月</w:t>
      </w:r>
    </w:p>
    <w:p>
      <w:pPr>
        <w:keepNext w:val="0"/>
        <w:keepLines w:val="0"/>
        <w:widowControl/>
        <w:suppressLineNumbers w:val="0"/>
        <w:ind w:left="0" w:leftChars="0"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年龄45周岁以下，初中学历，持有C1驾驶证，四班三到。</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公司拥有完善的培训体系和广阔的晋升空间，以上岗位人员一经录用，均签订劳动合同，享受五险一金待遇、带薪休假、年终奖、探亲费、国家法定节假日的待遇、提供住宿，包头市三区内都有通勤车，交通便利，出行方便。</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联系电话：19214780449（王老师）（微信同号）</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周一至周五 8:30-12:00 14:00-16:30</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面试地址：</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内蒙古包头市固阳县金山工业园区行政北门</w:t>
      </w:r>
    </w:p>
    <w:p>
      <w:pPr>
        <w:keepNext w:val="0"/>
        <w:keepLines w:val="0"/>
        <w:widowControl/>
        <w:suppressLineNumbers w:val="0"/>
        <w:ind w:left="0" w:leftChars="0" w:firstLine="620" w:firstLineChars="200"/>
        <w:jc w:val="left"/>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lang w:val="en-US" w:eastAsia="zh-CN"/>
        </w:rPr>
      </w:pPr>
      <w:r>
        <w:rPr>
          <w:rFonts w:hint="eastAsia" w:ascii="仿宋_GB2312" w:hAnsi="仿宋_GB2312" w:eastAsia="仿宋_GB2312" w:cs="仿宋_GB2312"/>
          <w:b w:val="0"/>
          <w:bCs w:val="0"/>
          <w:color w:val="auto"/>
          <w:kern w:val="2"/>
          <w:sz w:val="32"/>
          <w:szCs w:val="32"/>
          <w:lang w:val="en-US" w:eastAsia="zh-CN" w:bidi="ar-SA"/>
        </w:rPr>
        <w:t xml:space="preserve">          </w:t>
      </w:r>
    </w:p>
    <w:p>
      <w:pPr>
        <w:rPr>
          <w:rFonts w:hint="default"/>
          <w:lang w:val="en-US" w:eastAsia="zh-CN"/>
        </w:rPr>
      </w:pPr>
      <w:r>
        <w:rPr>
          <w:rFonts w:hint="eastAsia"/>
          <w:lang w:val="en-US" w:eastAsia="zh-CN"/>
        </w:rPr>
        <w:t>本篇招聘信息有效期一个月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Gulim">
    <w:panose1 w:val="020B0600000101010101"/>
    <w:charset w:val="81"/>
    <w:family w:val="auto"/>
    <w:pitch w:val="default"/>
    <w:sig w:usb0="B00002AF" w:usb1="69D77CFB" w:usb2="00000030" w:usb3="00000000" w:csb0="4008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Y2Y4ZTc3ZTEyMTU0ZTI0ZDAzNjk5NWQ1MzRhYTAifQ=="/>
  </w:docVars>
  <w:rsids>
    <w:rsidRoot w:val="00000000"/>
    <w:rsid w:val="03905CE5"/>
    <w:rsid w:val="1135053C"/>
    <w:rsid w:val="18322A3B"/>
    <w:rsid w:val="1AE856E5"/>
    <w:rsid w:val="2BA051BE"/>
    <w:rsid w:val="2D300512"/>
    <w:rsid w:val="347B6AD6"/>
    <w:rsid w:val="3D132F16"/>
    <w:rsid w:val="44D81A35"/>
    <w:rsid w:val="494D2164"/>
    <w:rsid w:val="4F9949A4"/>
    <w:rsid w:val="5AD50114"/>
    <w:rsid w:val="5F90152F"/>
    <w:rsid w:val="67B2337E"/>
    <w:rsid w:val="73C22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78" w:lineRule="exact"/>
      <w:ind w:firstLine="883"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3"/>
    <w:autoRedefine/>
    <w:qFormat/>
    <w:uiPriority w:val="0"/>
    <w:pPr>
      <w:keepNext/>
      <w:keepLines/>
      <w:spacing w:beforeLines="0" w:beforeAutospacing="0" w:afterLines="0" w:afterAutospacing="0" w:line="578" w:lineRule="exact"/>
      <w:jc w:val="center"/>
      <w:outlineLvl w:val="0"/>
    </w:pPr>
    <w:rPr>
      <w:rFonts w:eastAsia="方正小标宋简体"/>
      <w:b/>
      <w:kern w:val="44"/>
      <w:sz w:val="44"/>
    </w:rPr>
  </w:style>
  <w:style w:type="paragraph" w:styleId="3">
    <w:name w:val="heading 2"/>
    <w:basedOn w:val="2"/>
    <w:next w:val="1"/>
    <w:semiHidden/>
    <w:unhideWhenUsed/>
    <w:qFormat/>
    <w:uiPriority w:val="0"/>
    <w:pPr>
      <w:keepNext/>
      <w:keepLines/>
      <w:spacing w:beforeLines="0" w:beforeAutospacing="0" w:afterLines="0" w:afterAutospacing="0" w:line="578" w:lineRule="exact"/>
      <w:ind w:firstLine="883" w:firstLineChars="200"/>
      <w:jc w:val="left"/>
      <w:outlineLvl w:val="1"/>
    </w:pPr>
    <w:rPr>
      <w:rFonts w:ascii="Arial" w:hAnsi="Arial" w:eastAsia="黑体"/>
      <w:b w:val="0"/>
      <w:sz w:val="32"/>
    </w:rPr>
  </w:style>
  <w:style w:type="paragraph" w:styleId="4">
    <w:name w:val="heading 3"/>
    <w:basedOn w:val="3"/>
    <w:next w:val="1"/>
    <w:autoRedefine/>
    <w:semiHidden/>
    <w:unhideWhenUsed/>
    <w:qFormat/>
    <w:uiPriority w:val="0"/>
    <w:pPr>
      <w:keepNext/>
      <w:keepLines/>
      <w:spacing w:beforeLines="0" w:beforeAutospacing="0" w:afterLines="0" w:afterAutospacing="0" w:line="578" w:lineRule="exact"/>
      <w:outlineLvl w:val="2"/>
    </w:pPr>
    <w:rPr>
      <w:rFonts w:eastAsia="楷体_GB2312"/>
      <w:b/>
    </w:rPr>
  </w:style>
  <w:style w:type="character" w:default="1" w:styleId="10">
    <w:name w:val="Default Paragraph Font"/>
    <w:semiHidden/>
    <w:qFormat/>
    <w:uiPriority w:val="0"/>
  </w:style>
  <w:style w:type="table" w:default="1" w:styleId="8">
    <w:name w:val="Normal Table"/>
    <w:autoRedefine/>
    <w:semiHidden/>
    <w:uiPriority w:val="0"/>
    <w:tblPr>
      <w:tblCellMar>
        <w:top w:w="0" w:type="dxa"/>
        <w:left w:w="108" w:type="dxa"/>
        <w:bottom w:w="0" w:type="dxa"/>
        <w:right w:w="108" w:type="dxa"/>
      </w:tblCellMar>
    </w:tblPr>
  </w:style>
  <w:style w:type="paragraph" w:styleId="5">
    <w:name w:val="Body Text"/>
    <w:basedOn w:val="1"/>
    <w:qFormat/>
    <w:uiPriority w:val="0"/>
    <w:pPr>
      <w:spacing w:line="578" w:lineRule="exact"/>
      <w:ind w:firstLine="883" w:firstLineChars="200"/>
    </w:pPr>
    <w:rPr>
      <w:rFonts w:ascii="宋体" w:hAnsi="宋体" w:eastAsia="仿宋_GB2312" w:cs="宋体"/>
      <w:sz w:val="32"/>
      <w:szCs w:val="20"/>
      <w:lang w:eastAsia="en-US"/>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2023-12-13T07:01:00Z</dcterms:created>
  <dc:creator>Administrator</dc:creator>
  <cp:lastModifiedBy>Administrator</cp:lastModifiedBy>
  <dcterms:modified xsi:type="dcterms:W3CDTF">2024-05-08T07:45:17Z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041C25D16E27468FBF1C83B89A9B2B26_13</vt:lpwstr>
  </property>
</Properties>
</file>