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95BE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2026年二季度低保人员名单公示</w:t>
      </w:r>
    </w:p>
    <w:p w14:paraId="664E05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5b587f77c9120470135cb56427ac0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587f77c9120470135cb56427ac04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F5837"/>
    <w:rsid w:val="658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2023-10-31T16:00:00Z</dcterms:created>
  <dc:creator>Administrator</dc:creator>
  <cp:lastModifiedBy>团9陈</cp:lastModifiedBy>
  <dcterms:modified xsi:type="dcterms:W3CDTF">2026-06-30T07:37:51Z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F686B44CA6BE4BD98C9C9465A48CCD02_12</vt:lpwstr>
  </property>
  <property fmtid="{D5CDD505-2E9C-101B-9397-08002B2CF9AE}" pid="4" name="KSOTemplateDocerSaveRecord">
    <vt:lpwstr>eyJoZGlkIjoiMDEzY2ZhODI1MjkyMmQ3MWJkMTA1YTI1YmI3YWNjNGQiLCJ1c2VySWQiOiI0MTI2MjkyNTgifQ==</vt:lpwstr>
  </property>
</Properties>
</file>